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9234" w:type="dxa"/>
        <w:tblInd w:w="1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114"/>
        <w:gridCol w:w="6120"/>
      </w:tblGrid>
      <w:tr w:rsidR="003D0100" w:rsidRPr="00A72436" w:rsidTr="003D0100">
        <w:tc>
          <w:tcPr>
            <w:tcW w:w="3114" w:type="dxa"/>
          </w:tcPr>
          <w:p w:rsidR="003D0100" w:rsidRPr="00A72436" w:rsidRDefault="003D0100" w:rsidP="003D0100">
            <w:pPr>
              <w:jc w:val="center"/>
              <w:rPr>
                <w:b/>
                <w:sz w:val="28"/>
                <w:szCs w:val="28"/>
                <w:lang w:val="en-US"/>
              </w:rPr>
            </w:pPr>
            <w:r w:rsidRPr="00A72436">
              <w:rPr>
                <w:b/>
                <w:sz w:val="28"/>
                <w:szCs w:val="28"/>
                <w:lang w:val="en-US"/>
              </w:rPr>
              <w:t xml:space="preserve">  BỘ CÔNG AN</w:t>
            </w:r>
          </w:p>
          <w:p w:rsidR="003D0100" w:rsidRPr="00A72436" w:rsidRDefault="003D0100" w:rsidP="003D0100">
            <w:pPr>
              <w:jc w:val="center"/>
              <w:rPr>
                <w:sz w:val="26"/>
                <w:szCs w:val="26"/>
                <w:lang w:val="en-US"/>
              </w:rPr>
            </w:pPr>
            <w:r>
              <w:rPr>
                <w:noProof/>
                <w:sz w:val="28"/>
                <w:szCs w:val="24"/>
              </w:rPr>
              <mc:AlternateContent>
                <mc:Choice Requires="wps">
                  <w:drawing>
                    <wp:anchor distT="0" distB="0" distL="114300" distR="114300" simplePos="0" relativeHeight="251660288" behindDoc="0" locked="0" layoutInCell="1" allowOverlap="1" wp14:anchorId="413BE917" wp14:editId="3269E3B5">
                      <wp:simplePos x="0" y="0"/>
                      <wp:positionH relativeFrom="column">
                        <wp:posOffset>508635</wp:posOffset>
                      </wp:positionH>
                      <wp:positionV relativeFrom="paragraph">
                        <wp:posOffset>34925</wp:posOffset>
                      </wp:positionV>
                      <wp:extent cx="685800" cy="0"/>
                      <wp:effectExtent l="13335" t="6985" r="5715" b="12065"/>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5"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05pt,2.75pt" to="94.0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pO7HAIAADU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"/>
                  </w:pict>
                </mc:Fallback>
              </mc:AlternateContent>
            </w:r>
          </w:p>
          <w:p w:rsidR="003D0100" w:rsidRPr="00A72436" w:rsidRDefault="003D0100" w:rsidP="003D0100">
            <w:pPr>
              <w:jc w:val="center"/>
              <w:rPr>
                <w:sz w:val="28"/>
                <w:szCs w:val="28"/>
                <w:lang w:val="en-US"/>
              </w:rPr>
            </w:pPr>
          </w:p>
          <w:p w:rsidR="003D0100" w:rsidRPr="00A72436" w:rsidRDefault="003D0100" w:rsidP="00516BB5">
            <w:pPr>
              <w:jc w:val="center"/>
              <w:rPr>
                <w:sz w:val="28"/>
                <w:szCs w:val="28"/>
                <w:lang w:val="en-US"/>
              </w:rPr>
            </w:pPr>
            <w:r w:rsidRPr="00A72436">
              <w:rPr>
                <w:sz w:val="28"/>
                <w:szCs w:val="28"/>
                <w:lang w:val="en-US"/>
              </w:rPr>
              <w:t xml:space="preserve">Số: </w:t>
            </w:r>
            <w:r w:rsidR="00516BB5">
              <w:rPr>
                <w:sz w:val="28"/>
                <w:szCs w:val="28"/>
                <w:lang w:val="en-US"/>
              </w:rPr>
              <w:t>343</w:t>
            </w:r>
            <w:r w:rsidRPr="00A72436">
              <w:rPr>
                <w:sz w:val="28"/>
                <w:szCs w:val="28"/>
                <w:lang w:val="en-US"/>
              </w:rPr>
              <w:t>/KH-BCA-V03</w:t>
            </w:r>
          </w:p>
        </w:tc>
        <w:tc>
          <w:tcPr>
            <w:tcW w:w="6120" w:type="dxa"/>
          </w:tcPr>
          <w:p w:rsidR="003D0100" w:rsidRPr="00A72436" w:rsidRDefault="003D0100" w:rsidP="003D0100">
            <w:pPr>
              <w:jc w:val="center"/>
              <w:rPr>
                <w:b/>
                <w:sz w:val="26"/>
                <w:szCs w:val="26"/>
                <w:lang w:val="en-US"/>
              </w:rPr>
            </w:pPr>
            <w:r w:rsidRPr="00A72436">
              <w:rPr>
                <w:b/>
                <w:sz w:val="26"/>
                <w:szCs w:val="26"/>
                <w:lang w:val="en-US"/>
              </w:rPr>
              <w:t xml:space="preserve">CỘNG HÒA XÃ HỘI CHỦ NGHĨA VIỆT </w:t>
            </w:r>
            <w:smartTag w:uri="urn:schemas-microsoft-com:office:smarttags" w:element="country-region">
              <w:smartTag w:uri="urn:schemas-microsoft-com:office:smarttags" w:element="place">
                <w:r w:rsidRPr="00A72436">
                  <w:rPr>
                    <w:b/>
                    <w:sz w:val="26"/>
                    <w:szCs w:val="26"/>
                    <w:lang w:val="en-US"/>
                  </w:rPr>
                  <w:t>NAM</w:t>
                </w:r>
              </w:smartTag>
            </w:smartTag>
          </w:p>
          <w:p w:rsidR="003D0100" w:rsidRPr="00A72436" w:rsidRDefault="003D0100" w:rsidP="003D0100">
            <w:pPr>
              <w:jc w:val="center"/>
              <w:rPr>
                <w:b/>
                <w:sz w:val="28"/>
                <w:szCs w:val="24"/>
                <w:lang w:val="en-US"/>
              </w:rPr>
            </w:pPr>
            <w:r w:rsidRPr="00A72436">
              <w:rPr>
                <w:b/>
                <w:sz w:val="28"/>
                <w:szCs w:val="24"/>
                <w:lang w:val="en-US"/>
              </w:rPr>
              <w:t xml:space="preserve">Độc lập </w:t>
            </w:r>
            <w:r w:rsidRPr="00A72436">
              <w:rPr>
                <w:sz w:val="28"/>
                <w:szCs w:val="24"/>
                <w:lang w:val="en-US"/>
              </w:rPr>
              <w:t>-</w:t>
            </w:r>
            <w:r w:rsidRPr="00A72436">
              <w:rPr>
                <w:b/>
                <w:sz w:val="28"/>
                <w:szCs w:val="24"/>
                <w:lang w:val="en-US"/>
              </w:rPr>
              <w:t xml:space="preserve"> Tự do </w:t>
            </w:r>
            <w:r w:rsidRPr="00A72436">
              <w:rPr>
                <w:sz w:val="28"/>
                <w:szCs w:val="24"/>
                <w:lang w:val="en-US"/>
              </w:rPr>
              <w:t>-</w:t>
            </w:r>
            <w:r w:rsidRPr="00A72436">
              <w:rPr>
                <w:b/>
                <w:sz w:val="28"/>
                <w:szCs w:val="24"/>
                <w:lang w:val="en-US"/>
              </w:rPr>
              <w:t xml:space="preserve"> Hạnh phúc</w:t>
            </w:r>
          </w:p>
          <w:p w:rsidR="003D0100" w:rsidRPr="00A72436" w:rsidRDefault="003D0100" w:rsidP="003D0100">
            <w:pPr>
              <w:rPr>
                <w:sz w:val="28"/>
                <w:szCs w:val="24"/>
                <w:lang w:val="en-US"/>
              </w:rPr>
            </w:pPr>
          </w:p>
          <w:p w:rsidR="003D0100" w:rsidRPr="00A72436" w:rsidRDefault="003D0100" w:rsidP="00516BB5">
            <w:pPr>
              <w:jc w:val="center"/>
              <w:rPr>
                <w:i/>
                <w:sz w:val="28"/>
                <w:szCs w:val="24"/>
                <w:lang w:val="en-US"/>
              </w:rPr>
            </w:pPr>
            <w:r>
              <w:rPr>
                <w:noProof/>
                <w:sz w:val="28"/>
                <w:szCs w:val="24"/>
              </w:rPr>
              <mc:AlternateContent>
                <mc:Choice Requires="wps">
                  <w:drawing>
                    <wp:anchor distT="0" distB="0" distL="114300" distR="114300" simplePos="0" relativeHeight="251661312" behindDoc="0" locked="0" layoutInCell="1" allowOverlap="1" wp14:anchorId="2351741E" wp14:editId="06E062D1">
                      <wp:simplePos x="0" y="0"/>
                      <wp:positionH relativeFrom="column">
                        <wp:align>center</wp:align>
                      </wp:positionH>
                      <wp:positionV relativeFrom="paragraph">
                        <wp:posOffset>-166370</wp:posOffset>
                      </wp:positionV>
                      <wp:extent cx="1752600" cy="0"/>
                      <wp:effectExtent l="13970" t="5080" r="5080" b="13970"/>
                      <wp:wrapTight wrapText="bothSides">
                        <wp:wrapPolygon edited="0">
                          <wp:start x="0" y="-2147483648"/>
                          <wp:lineTo x="188" y="-2147483648"/>
                          <wp:lineTo x="188" y="-2147483648"/>
                          <wp:lineTo x="0" y="-2147483648"/>
                          <wp:lineTo x="0" y="-2147483648"/>
                        </wp:wrapPolygon>
                      </wp:wrapTight>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52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page;mso-height-relative:page" from="0,-13.1pt" to="138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Z0fuGw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">
                      <w10:wrap type="tight"/>
                    </v:line>
                  </w:pict>
                </mc:Fallback>
              </mc:AlternateContent>
            </w:r>
            <w:r w:rsidRPr="00A72436">
              <w:rPr>
                <w:i/>
                <w:sz w:val="28"/>
                <w:szCs w:val="24"/>
                <w:lang w:val="en-US"/>
              </w:rPr>
              <w:t xml:space="preserve">Hà Nội, ngày </w:t>
            </w:r>
            <w:r w:rsidR="00516BB5">
              <w:rPr>
                <w:i/>
                <w:sz w:val="28"/>
                <w:szCs w:val="24"/>
                <w:lang w:val="en-US"/>
              </w:rPr>
              <w:t>04</w:t>
            </w:r>
            <w:r w:rsidRPr="00A72436">
              <w:rPr>
                <w:i/>
                <w:sz w:val="28"/>
                <w:szCs w:val="24"/>
                <w:lang w:val="en-US"/>
              </w:rPr>
              <w:t xml:space="preserve"> tháng</w:t>
            </w:r>
            <w:r w:rsidR="00516BB5">
              <w:rPr>
                <w:i/>
                <w:sz w:val="28"/>
                <w:szCs w:val="24"/>
                <w:lang w:val="en-US"/>
              </w:rPr>
              <w:t xml:space="preserve"> 7 </w:t>
            </w:r>
            <w:bookmarkStart w:id="0" w:name="_GoBack"/>
            <w:bookmarkEnd w:id="0"/>
            <w:r w:rsidRPr="00A72436">
              <w:rPr>
                <w:i/>
                <w:sz w:val="28"/>
                <w:szCs w:val="24"/>
                <w:lang w:val="en-US"/>
              </w:rPr>
              <w:t>năm 202</w:t>
            </w:r>
            <w:r>
              <w:rPr>
                <w:i/>
                <w:sz w:val="28"/>
                <w:szCs w:val="24"/>
                <w:lang w:val="en-US"/>
              </w:rPr>
              <w:t>2</w:t>
            </w:r>
          </w:p>
        </w:tc>
      </w:tr>
    </w:tbl>
    <w:p w:rsidR="003D0100" w:rsidRPr="00E266DA" w:rsidRDefault="003D0100" w:rsidP="003D0100">
      <w:pPr>
        <w:keepNext/>
        <w:tabs>
          <w:tab w:val="left" w:pos="510"/>
        </w:tabs>
        <w:spacing w:after="0" w:line="240" w:lineRule="auto"/>
        <w:outlineLvl w:val="1"/>
        <w:rPr>
          <w:rFonts w:ascii="Times New Roman" w:eastAsia="Times New Roman" w:hAnsi="Times New Roman" w:cs="Times New Roman"/>
          <w:i/>
          <w:sz w:val="28"/>
          <w:szCs w:val="28"/>
          <w:lang w:val="en-US"/>
        </w:rPr>
      </w:pPr>
    </w:p>
    <w:p w:rsidR="003D0100" w:rsidRPr="00E266DA" w:rsidRDefault="003D0100" w:rsidP="003D0100">
      <w:pPr>
        <w:spacing w:before="120" w:after="0" w:line="240" w:lineRule="auto"/>
        <w:jc w:val="center"/>
        <w:rPr>
          <w:rFonts w:ascii="Times New Roman" w:eastAsia="Times New Roman" w:hAnsi="Times New Roman" w:cs="Times New Roman"/>
          <w:b/>
          <w:sz w:val="28"/>
          <w:szCs w:val="28"/>
          <w:lang w:val="en-US"/>
        </w:rPr>
      </w:pPr>
      <w:r w:rsidRPr="00E266DA">
        <w:rPr>
          <w:rFonts w:ascii="Times New Roman" w:eastAsia="Times New Roman" w:hAnsi="Times New Roman" w:cs="Times New Roman"/>
          <w:b/>
          <w:sz w:val="28"/>
          <w:szCs w:val="28"/>
          <w:lang w:val="en-US"/>
        </w:rPr>
        <w:t>KẾ HOẠCH</w:t>
      </w:r>
    </w:p>
    <w:p w:rsidR="003D0100" w:rsidRDefault="003D0100" w:rsidP="003D0100">
      <w:pPr>
        <w:spacing w:after="0" w:line="240" w:lineRule="auto"/>
        <w:jc w:val="center"/>
        <w:rPr>
          <w:rFonts w:ascii="Times New Roman" w:eastAsia="Times New Roman" w:hAnsi="Times New Roman" w:cs="Times New Roman"/>
          <w:b/>
          <w:sz w:val="28"/>
          <w:szCs w:val="28"/>
          <w:lang w:val="en-US"/>
        </w:rPr>
      </w:pPr>
      <w:r>
        <w:rPr>
          <w:rFonts w:ascii="Times New Roman" w:eastAsia="Times New Roman" w:hAnsi="Times New Roman" w:cs="Times New Roman"/>
          <w:b/>
          <w:sz w:val="28"/>
          <w:szCs w:val="28"/>
          <w:lang w:val="en-US"/>
        </w:rPr>
        <w:t>Tổng kết 10 năm thực hiện Luật Phổ biến, giáo dục pháp luật</w:t>
      </w:r>
    </w:p>
    <w:p w:rsidR="003D0100" w:rsidRPr="00E266DA" w:rsidRDefault="003D0100" w:rsidP="003D0100">
      <w:pPr>
        <w:spacing w:after="0" w:line="240" w:lineRule="auto"/>
        <w:jc w:val="center"/>
        <w:rPr>
          <w:rFonts w:ascii="Times New Roman" w:eastAsia="Times New Roman" w:hAnsi="Times New Roman" w:cs="Times New Roman"/>
          <w:b/>
          <w:color w:val="000000"/>
          <w:sz w:val="28"/>
          <w:szCs w:val="28"/>
          <w:lang w:val="en-US"/>
        </w:rPr>
      </w:pPr>
      <w:r w:rsidRPr="00E266DA">
        <w:rPr>
          <w:rFonts w:ascii="Times New Roman" w:eastAsia="Times New Roman" w:hAnsi="Times New Roman" w:cs="Times New Roman"/>
          <w:b/>
          <w:color w:val="000000"/>
          <w:sz w:val="28"/>
          <w:szCs w:val="28"/>
          <w:lang w:val="en-US"/>
        </w:rPr>
        <w:t>trong Công an nhân dân</w:t>
      </w:r>
    </w:p>
    <w:p w:rsidR="003D0100" w:rsidRPr="00E266DA" w:rsidRDefault="003D0100" w:rsidP="003D0100">
      <w:pPr>
        <w:spacing w:after="0" w:line="240" w:lineRule="auto"/>
        <w:rPr>
          <w:rFonts w:ascii="Times New Roman" w:eastAsia="Times New Roman" w:hAnsi="Times New Roman" w:cs="Times New Roman"/>
          <w:sz w:val="28"/>
          <w:szCs w:val="28"/>
          <w:lang w:val="en-US"/>
        </w:rPr>
      </w:pPr>
      <w:r w:rsidRPr="00E266DA">
        <w:rPr>
          <w:rFonts w:ascii="Times New Roman" w:eastAsia="Times New Roman" w:hAnsi="Times New Roman" w:cs="Times New Roman"/>
          <w:noProof/>
          <w:sz w:val="20"/>
          <w:szCs w:val="20"/>
          <w:lang w:eastAsia="vi-VN"/>
        </w:rPr>
        <mc:AlternateContent>
          <mc:Choice Requires="wps">
            <w:drawing>
              <wp:anchor distT="0" distB="0" distL="114300" distR="114300" simplePos="0" relativeHeight="251659264" behindDoc="0" locked="0" layoutInCell="1" allowOverlap="1" wp14:anchorId="693B9D14" wp14:editId="2F05E81A">
                <wp:simplePos x="0" y="0"/>
                <wp:positionH relativeFrom="column">
                  <wp:posOffset>1939290</wp:posOffset>
                </wp:positionH>
                <wp:positionV relativeFrom="paragraph">
                  <wp:posOffset>40005</wp:posOffset>
                </wp:positionV>
                <wp:extent cx="1876425" cy="0"/>
                <wp:effectExtent l="0" t="0" r="9525" b="19050"/>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76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1" o:spid="_x0000_s1026" type="#_x0000_t32" style="position:absolute;margin-left:152.7pt;margin-top:3.15pt;width:147.7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"/>
            </w:pict>
          </mc:Fallback>
        </mc:AlternateContent>
      </w:r>
    </w:p>
    <w:p w:rsidR="003D0100" w:rsidRPr="00E266DA" w:rsidRDefault="00705985" w:rsidP="00013DDF">
      <w:pPr>
        <w:spacing w:before="120" w:after="0" w:line="252" w:lineRule="auto"/>
        <w:ind w:firstLine="720"/>
        <w:jc w:val="both"/>
        <w:rPr>
          <w:rFonts w:ascii="Times New Roman" w:eastAsia="Times New Roman" w:hAnsi="Times New Roman" w:cs="Times New Roman"/>
          <w:spacing w:val="2"/>
          <w:sz w:val="28"/>
          <w:szCs w:val="28"/>
          <w:lang w:val="en-US"/>
        </w:rPr>
      </w:pPr>
      <w:r>
        <w:rPr>
          <w:rFonts w:ascii="Times New Roman" w:eastAsia="Times New Roman" w:hAnsi="Times New Roman" w:cs="Times New Roman"/>
          <w:bCs/>
          <w:sz w:val="28"/>
          <w:szCs w:val="28"/>
          <w:lang w:val="en-US"/>
        </w:rPr>
        <w:t xml:space="preserve">Ngày 20/6/2012, tại </w:t>
      </w:r>
      <w:r w:rsidR="005565D9">
        <w:rPr>
          <w:rFonts w:ascii="Times New Roman" w:eastAsia="Times New Roman" w:hAnsi="Times New Roman" w:cs="Times New Roman"/>
          <w:bCs/>
          <w:sz w:val="28"/>
          <w:szCs w:val="28"/>
          <w:lang w:val="en-US"/>
        </w:rPr>
        <w:t>K</w:t>
      </w:r>
      <w:r>
        <w:rPr>
          <w:rFonts w:ascii="Times New Roman" w:eastAsia="Times New Roman" w:hAnsi="Times New Roman" w:cs="Times New Roman"/>
          <w:bCs/>
          <w:sz w:val="28"/>
          <w:szCs w:val="28"/>
          <w:lang w:val="en-US"/>
        </w:rPr>
        <w:t xml:space="preserve">ỳ họp thứ 3 Quốc hội khóa XIII đã thông qua </w:t>
      </w:r>
      <w:r>
        <w:rPr>
          <w:rFonts w:ascii="Times New Roman" w:eastAsia="Times New Roman" w:hAnsi="Times New Roman" w:cs="Times New Roman"/>
          <w:spacing w:val="2"/>
          <w:sz w:val="28"/>
          <w:szCs w:val="28"/>
          <w:lang w:val="en-US"/>
        </w:rPr>
        <w:t>Luật Phổ biến, giáo dục pháp luật (PBGDPL).</w:t>
      </w:r>
      <w:r w:rsidRPr="00E266DA">
        <w:rPr>
          <w:rFonts w:ascii="Times New Roman" w:eastAsia="Times New Roman" w:hAnsi="Times New Roman" w:cs="Times New Roman"/>
          <w:spacing w:val="2"/>
          <w:sz w:val="28"/>
          <w:szCs w:val="28"/>
          <w:lang w:val="en-US"/>
        </w:rPr>
        <w:t xml:space="preserve"> </w:t>
      </w:r>
      <w:r w:rsidR="003D0100" w:rsidRPr="002A14C8">
        <w:rPr>
          <w:rFonts w:ascii="Times New Roman" w:eastAsia="Times New Roman" w:hAnsi="Times New Roman" w:cs="Times New Roman"/>
          <w:bCs/>
          <w:sz w:val="28"/>
          <w:szCs w:val="28"/>
          <w:lang w:val="en-US"/>
        </w:rPr>
        <w:t xml:space="preserve">Căn cứ Quyết định số </w:t>
      </w:r>
      <w:r w:rsidR="00931BB7">
        <w:rPr>
          <w:rFonts w:ascii="Times New Roman" w:eastAsia="Times New Roman" w:hAnsi="Times New Roman" w:cs="Times New Roman"/>
          <w:bCs/>
          <w:sz w:val="28"/>
          <w:szCs w:val="28"/>
          <w:lang w:val="en-US"/>
        </w:rPr>
        <w:t>1521/QĐ-TTg ngày 06/10/</w:t>
      </w:r>
      <w:r w:rsidR="003D0100" w:rsidRPr="002A14C8">
        <w:rPr>
          <w:rFonts w:ascii="Times New Roman" w:eastAsia="Times New Roman" w:hAnsi="Times New Roman" w:cs="Times New Roman"/>
          <w:bCs/>
          <w:sz w:val="28"/>
          <w:szCs w:val="28"/>
          <w:lang w:val="en-US"/>
        </w:rPr>
        <w:t>2020 của Thủ tướng Chính phủ ban hành Kế hoạch thực hi</w:t>
      </w:r>
      <w:r w:rsidR="00931BB7">
        <w:rPr>
          <w:rFonts w:ascii="Times New Roman" w:eastAsia="Times New Roman" w:hAnsi="Times New Roman" w:cs="Times New Roman"/>
          <w:bCs/>
          <w:sz w:val="28"/>
          <w:szCs w:val="28"/>
          <w:lang w:val="en-US"/>
        </w:rPr>
        <w:t>ện Kết luận số 80-KL/TW ngày 20/</w:t>
      </w:r>
      <w:r w:rsidR="003D0100" w:rsidRPr="002A14C8">
        <w:rPr>
          <w:rFonts w:ascii="Times New Roman" w:eastAsia="Times New Roman" w:hAnsi="Times New Roman" w:cs="Times New Roman"/>
          <w:bCs/>
          <w:sz w:val="28"/>
          <w:szCs w:val="28"/>
          <w:lang w:val="en-US"/>
        </w:rPr>
        <w:t>6</w:t>
      </w:r>
      <w:r w:rsidR="00931BB7">
        <w:rPr>
          <w:rFonts w:ascii="Times New Roman" w:eastAsia="Times New Roman" w:hAnsi="Times New Roman" w:cs="Times New Roman"/>
          <w:bCs/>
          <w:sz w:val="28"/>
          <w:szCs w:val="28"/>
          <w:lang w:val="en-US"/>
        </w:rPr>
        <w:t>/</w:t>
      </w:r>
      <w:r w:rsidR="003D0100" w:rsidRPr="002A14C8">
        <w:rPr>
          <w:rFonts w:ascii="Times New Roman" w:eastAsia="Times New Roman" w:hAnsi="Times New Roman" w:cs="Times New Roman"/>
          <w:bCs/>
          <w:sz w:val="28"/>
          <w:szCs w:val="28"/>
          <w:lang w:val="en-US"/>
        </w:rPr>
        <w:t xml:space="preserve">2020 của Ban Bí thư về tiếp tục thực hiện Chỉ thị số 32-CT/TW </w:t>
      </w:r>
      <w:r w:rsidR="00931BB7">
        <w:rPr>
          <w:rFonts w:ascii="Times New Roman" w:eastAsia="Times New Roman" w:hAnsi="Times New Roman" w:cs="Times New Roman"/>
          <w:bCs/>
          <w:sz w:val="28"/>
          <w:szCs w:val="28"/>
          <w:lang w:val="en-US"/>
        </w:rPr>
        <w:t xml:space="preserve">ngày 09/12/2003 </w:t>
      </w:r>
      <w:r w:rsidR="003D0100" w:rsidRPr="002A14C8">
        <w:rPr>
          <w:rFonts w:ascii="Times New Roman" w:eastAsia="Times New Roman" w:hAnsi="Times New Roman" w:cs="Times New Roman"/>
          <w:bCs/>
          <w:sz w:val="28"/>
          <w:szCs w:val="28"/>
          <w:lang w:val="en-US"/>
        </w:rPr>
        <w:t>của Ban Bí thư về tăng cường sự lãnh đạo của Đảng trong công tác phổ biến, giáo dục pháp luật, nâng cao ý thức chấp hành pháp luật của cán bộ, nhân dân,</w:t>
      </w:r>
      <w:r w:rsidR="003D0100" w:rsidRPr="002A14C8">
        <w:rPr>
          <w:rFonts w:ascii="Times New Roman" w:eastAsia="Times New Roman" w:hAnsi="Times New Roman" w:cs="Times New Roman"/>
          <w:bCs/>
          <w:i/>
          <w:sz w:val="28"/>
          <w:szCs w:val="28"/>
          <w:lang w:val="en-US"/>
        </w:rPr>
        <w:t xml:space="preserve"> </w:t>
      </w:r>
      <w:r w:rsidR="003D0100" w:rsidRPr="00E266DA">
        <w:rPr>
          <w:rFonts w:ascii="Times New Roman" w:eastAsia="Times New Roman" w:hAnsi="Times New Roman" w:cs="Times New Roman"/>
          <w:spacing w:val="2"/>
          <w:sz w:val="28"/>
          <w:szCs w:val="28"/>
          <w:lang w:val="en-US"/>
        </w:rPr>
        <w:t xml:space="preserve">Bộ Công an ban hành Kế hoạch </w:t>
      </w:r>
      <w:r w:rsidR="003D0100">
        <w:rPr>
          <w:rFonts w:ascii="Times New Roman" w:eastAsia="Times New Roman" w:hAnsi="Times New Roman" w:cs="Times New Roman"/>
          <w:spacing w:val="2"/>
          <w:sz w:val="28"/>
          <w:szCs w:val="28"/>
          <w:lang w:val="en-US"/>
        </w:rPr>
        <w:t xml:space="preserve">tổng kết 10 năm </w:t>
      </w:r>
      <w:r w:rsidR="003D0100" w:rsidRPr="00E266DA">
        <w:rPr>
          <w:rFonts w:ascii="Times New Roman" w:eastAsia="Times New Roman" w:hAnsi="Times New Roman" w:cs="Times New Roman"/>
          <w:spacing w:val="2"/>
          <w:sz w:val="28"/>
          <w:szCs w:val="28"/>
          <w:lang w:val="en-US"/>
        </w:rPr>
        <w:t xml:space="preserve">thực hiện </w:t>
      </w:r>
      <w:r w:rsidR="003D0100">
        <w:rPr>
          <w:rFonts w:ascii="Times New Roman" w:eastAsia="Times New Roman" w:hAnsi="Times New Roman" w:cs="Times New Roman"/>
          <w:spacing w:val="2"/>
          <w:sz w:val="28"/>
          <w:szCs w:val="28"/>
          <w:lang w:val="en-US"/>
        </w:rPr>
        <w:t xml:space="preserve">Luật </w:t>
      </w:r>
      <w:r>
        <w:rPr>
          <w:rFonts w:ascii="Times New Roman" w:eastAsia="Times New Roman" w:hAnsi="Times New Roman" w:cs="Times New Roman"/>
          <w:spacing w:val="2"/>
          <w:sz w:val="28"/>
          <w:szCs w:val="28"/>
          <w:lang w:val="en-US"/>
        </w:rPr>
        <w:t>PBGDPL</w:t>
      </w:r>
      <w:r w:rsidR="003D0100" w:rsidRPr="00E266DA">
        <w:rPr>
          <w:rFonts w:ascii="Times New Roman" w:eastAsia="Times New Roman" w:hAnsi="Times New Roman" w:cs="Times New Roman"/>
          <w:spacing w:val="2"/>
          <w:sz w:val="28"/>
          <w:szCs w:val="28"/>
          <w:lang w:val="en-US"/>
        </w:rPr>
        <w:t xml:space="preserve"> như sau:</w:t>
      </w:r>
    </w:p>
    <w:p w:rsidR="00155657" w:rsidRPr="003D0100" w:rsidRDefault="00155657" w:rsidP="00013DDF">
      <w:pPr>
        <w:spacing w:before="120" w:after="0" w:line="252" w:lineRule="auto"/>
        <w:ind w:firstLine="720"/>
        <w:jc w:val="both"/>
        <w:rPr>
          <w:rFonts w:asciiTheme="majorHAnsi" w:eastAsia="Times New Roman" w:hAnsiTheme="majorHAnsi" w:cstheme="majorHAnsi"/>
          <w:b/>
          <w:sz w:val="28"/>
          <w:szCs w:val="28"/>
          <w:lang w:eastAsia="vi-VN"/>
        </w:rPr>
      </w:pPr>
      <w:r w:rsidRPr="003D0100">
        <w:rPr>
          <w:rFonts w:asciiTheme="majorHAnsi" w:eastAsia="Times New Roman" w:hAnsiTheme="majorHAnsi" w:cstheme="majorHAnsi"/>
          <w:b/>
          <w:bCs/>
          <w:sz w:val="28"/>
          <w:szCs w:val="28"/>
          <w:lang w:eastAsia="vi-VN"/>
        </w:rPr>
        <w:t>I. MỤC ĐÍCH, YÊU CẦU</w:t>
      </w:r>
    </w:p>
    <w:p w:rsidR="00155657" w:rsidRPr="003D0100" w:rsidRDefault="003D0100" w:rsidP="00013DDF">
      <w:pPr>
        <w:spacing w:before="120" w:after="0" w:line="252" w:lineRule="auto"/>
        <w:ind w:firstLine="720"/>
        <w:jc w:val="both"/>
        <w:rPr>
          <w:rFonts w:asciiTheme="majorHAnsi" w:eastAsia="Times New Roman" w:hAnsiTheme="majorHAnsi" w:cstheme="majorHAnsi"/>
          <w:sz w:val="28"/>
          <w:szCs w:val="28"/>
          <w:lang w:eastAsia="vi-VN"/>
        </w:rPr>
      </w:pPr>
      <w:r w:rsidRPr="003D0100">
        <w:rPr>
          <w:rFonts w:asciiTheme="majorHAnsi" w:eastAsia="Times New Roman" w:hAnsiTheme="majorHAnsi" w:cstheme="majorHAnsi"/>
          <w:sz w:val="28"/>
          <w:szCs w:val="28"/>
          <w:lang w:eastAsia="vi-VN"/>
        </w:rPr>
        <w:t xml:space="preserve">- </w:t>
      </w:r>
      <w:r w:rsidR="005565D9" w:rsidRPr="005565D9">
        <w:rPr>
          <w:rFonts w:asciiTheme="majorHAnsi" w:eastAsia="Times New Roman" w:hAnsiTheme="majorHAnsi" w:cstheme="majorHAnsi"/>
          <w:sz w:val="28"/>
          <w:szCs w:val="28"/>
          <w:lang w:eastAsia="vi-VN"/>
        </w:rPr>
        <w:t xml:space="preserve">Tổng kết </w:t>
      </w:r>
      <w:r w:rsidR="005565D9" w:rsidRPr="003D0100">
        <w:rPr>
          <w:rFonts w:asciiTheme="majorHAnsi" w:eastAsia="Times New Roman" w:hAnsiTheme="majorHAnsi" w:cstheme="majorHAnsi"/>
          <w:sz w:val="28"/>
          <w:szCs w:val="28"/>
          <w:lang w:eastAsia="vi-VN"/>
        </w:rPr>
        <w:t xml:space="preserve">quá trình </w:t>
      </w:r>
      <w:r w:rsidR="005565D9" w:rsidRPr="005565D9">
        <w:rPr>
          <w:rFonts w:asciiTheme="majorHAnsi" w:eastAsia="Times New Roman" w:hAnsiTheme="majorHAnsi" w:cstheme="majorHAnsi"/>
          <w:sz w:val="28"/>
          <w:szCs w:val="28"/>
          <w:lang w:eastAsia="vi-VN"/>
        </w:rPr>
        <w:t xml:space="preserve">10 năm </w:t>
      </w:r>
      <w:r w:rsidR="005565D9" w:rsidRPr="003D0100">
        <w:rPr>
          <w:rFonts w:asciiTheme="majorHAnsi" w:eastAsia="Times New Roman" w:hAnsiTheme="majorHAnsi" w:cstheme="majorHAnsi"/>
          <w:sz w:val="28"/>
          <w:szCs w:val="28"/>
          <w:lang w:eastAsia="vi-VN"/>
        </w:rPr>
        <w:t>thực hiện </w:t>
      </w:r>
      <w:hyperlink r:id="rId9" w:tgtFrame="_blank" w:tooltip="14/2012/QH13" w:history="1">
        <w:r w:rsidR="005565D9" w:rsidRPr="003D0100">
          <w:rPr>
            <w:rFonts w:asciiTheme="majorHAnsi" w:eastAsia="Times New Roman" w:hAnsiTheme="majorHAnsi" w:cstheme="majorHAnsi"/>
            <w:sz w:val="28"/>
            <w:szCs w:val="28"/>
            <w:lang w:eastAsia="vi-VN"/>
          </w:rPr>
          <w:t>Luật PBGDPL</w:t>
        </w:r>
      </w:hyperlink>
      <w:r w:rsidR="005565D9" w:rsidRPr="00212BB8">
        <w:rPr>
          <w:rFonts w:asciiTheme="majorHAnsi" w:eastAsia="Times New Roman" w:hAnsiTheme="majorHAnsi" w:cstheme="majorHAnsi"/>
          <w:sz w:val="28"/>
          <w:szCs w:val="28"/>
          <w:lang w:eastAsia="vi-VN"/>
        </w:rPr>
        <w:t xml:space="preserve"> trong Công an nhân dân</w:t>
      </w:r>
      <w:r w:rsidR="005565D9" w:rsidRPr="005565D9">
        <w:rPr>
          <w:rFonts w:asciiTheme="majorHAnsi" w:eastAsia="Times New Roman" w:hAnsiTheme="majorHAnsi" w:cstheme="majorHAnsi"/>
          <w:sz w:val="28"/>
          <w:szCs w:val="28"/>
          <w:lang w:eastAsia="vi-VN"/>
        </w:rPr>
        <w:t>, đ</w:t>
      </w:r>
      <w:r w:rsidR="00155657" w:rsidRPr="003D0100">
        <w:rPr>
          <w:rFonts w:asciiTheme="majorHAnsi" w:eastAsia="Times New Roman" w:hAnsiTheme="majorHAnsi" w:cstheme="majorHAnsi"/>
          <w:sz w:val="28"/>
          <w:szCs w:val="28"/>
          <w:lang w:eastAsia="vi-VN"/>
        </w:rPr>
        <w:t>ánh giá kết quả đạt đượ</w:t>
      </w:r>
      <w:r w:rsidR="002A14C8">
        <w:rPr>
          <w:rFonts w:asciiTheme="majorHAnsi" w:eastAsia="Times New Roman" w:hAnsiTheme="majorHAnsi" w:cstheme="majorHAnsi"/>
          <w:sz w:val="28"/>
          <w:szCs w:val="28"/>
          <w:lang w:eastAsia="vi-VN"/>
        </w:rPr>
        <w:t xml:space="preserve">c, phát hiện </w:t>
      </w:r>
      <w:r w:rsidR="005565D9">
        <w:rPr>
          <w:rFonts w:asciiTheme="majorHAnsi" w:eastAsia="Times New Roman" w:hAnsiTheme="majorHAnsi" w:cstheme="majorHAnsi"/>
          <w:sz w:val="28"/>
          <w:szCs w:val="28"/>
          <w:lang w:eastAsia="vi-VN"/>
        </w:rPr>
        <w:t>vướng mắc</w:t>
      </w:r>
      <w:r w:rsidR="005565D9" w:rsidRPr="005565D9">
        <w:rPr>
          <w:rFonts w:asciiTheme="majorHAnsi" w:eastAsia="Times New Roman" w:hAnsiTheme="majorHAnsi" w:cstheme="majorHAnsi"/>
          <w:sz w:val="28"/>
          <w:szCs w:val="28"/>
          <w:lang w:eastAsia="vi-VN"/>
        </w:rPr>
        <w:t>, bấ</w:t>
      </w:r>
      <w:r w:rsidR="00236E49" w:rsidRPr="00236E49">
        <w:rPr>
          <w:rFonts w:asciiTheme="majorHAnsi" w:eastAsia="Times New Roman" w:hAnsiTheme="majorHAnsi" w:cstheme="majorHAnsi"/>
          <w:sz w:val="28"/>
          <w:szCs w:val="28"/>
          <w:lang w:eastAsia="vi-VN"/>
        </w:rPr>
        <w:t>t</w:t>
      </w:r>
      <w:r w:rsidR="005565D9" w:rsidRPr="005565D9">
        <w:rPr>
          <w:rFonts w:asciiTheme="majorHAnsi" w:eastAsia="Times New Roman" w:hAnsiTheme="majorHAnsi" w:cstheme="majorHAnsi"/>
          <w:sz w:val="28"/>
          <w:szCs w:val="28"/>
          <w:lang w:eastAsia="vi-VN"/>
        </w:rPr>
        <w:t xml:space="preserve"> cập </w:t>
      </w:r>
      <w:r w:rsidR="00155657" w:rsidRPr="003D0100">
        <w:rPr>
          <w:rFonts w:asciiTheme="majorHAnsi" w:eastAsia="Times New Roman" w:hAnsiTheme="majorHAnsi" w:cstheme="majorHAnsi"/>
          <w:sz w:val="28"/>
          <w:szCs w:val="28"/>
          <w:lang w:eastAsia="vi-VN"/>
        </w:rPr>
        <w:t>trong</w:t>
      </w:r>
      <w:r w:rsidR="005565D9" w:rsidRPr="005565D9">
        <w:rPr>
          <w:rFonts w:asciiTheme="majorHAnsi" w:eastAsia="Times New Roman" w:hAnsiTheme="majorHAnsi" w:cstheme="majorHAnsi"/>
          <w:sz w:val="28"/>
          <w:szCs w:val="28"/>
          <w:lang w:eastAsia="vi-VN"/>
        </w:rPr>
        <w:t xml:space="preserve"> quá trình thực hiện</w:t>
      </w:r>
      <w:r w:rsidR="00155657" w:rsidRPr="003D0100">
        <w:rPr>
          <w:rFonts w:asciiTheme="majorHAnsi" w:eastAsia="Times New Roman" w:hAnsiTheme="majorHAnsi" w:cstheme="majorHAnsi"/>
          <w:sz w:val="28"/>
          <w:szCs w:val="28"/>
          <w:lang w:eastAsia="vi-VN"/>
        </w:rPr>
        <w:t>.</w:t>
      </w:r>
    </w:p>
    <w:p w:rsidR="00155657" w:rsidRPr="003D0100" w:rsidRDefault="00195E51" w:rsidP="00013DDF">
      <w:pPr>
        <w:spacing w:before="120" w:after="0" w:line="252" w:lineRule="auto"/>
        <w:ind w:firstLine="720"/>
        <w:jc w:val="both"/>
        <w:rPr>
          <w:rFonts w:asciiTheme="majorHAnsi" w:eastAsia="Times New Roman" w:hAnsiTheme="majorHAnsi" w:cstheme="majorHAnsi"/>
          <w:sz w:val="28"/>
          <w:szCs w:val="28"/>
          <w:lang w:eastAsia="vi-VN"/>
        </w:rPr>
      </w:pPr>
      <w:r w:rsidRPr="00195E51">
        <w:rPr>
          <w:rFonts w:asciiTheme="majorHAnsi" w:eastAsia="Times New Roman" w:hAnsiTheme="majorHAnsi" w:cstheme="majorHAnsi"/>
          <w:sz w:val="28"/>
          <w:szCs w:val="28"/>
          <w:lang w:eastAsia="vi-VN"/>
        </w:rPr>
        <w:t xml:space="preserve">- </w:t>
      </w:r>
      <w:r w:rsidR="00BA7BF9">
        <w:rPr>
          <w:rFonts w:asciiTheme="majorHAnsi" w:eastAsia="Times New Roman" w:hAnsiTheme="majorHAnsi" w:cstheme="majorHAnsi"/>
          <w:sz w:val="28"/>
          <w:szCs w:val="28"/>
          <w:lang w:eastAsia="vi-VN"/>
        </w:rPr>
        <w:t>B</w:t>
      </w:r>
      <w:r w:rsidR="00BA7BF9" w:rsidRPr="00BA7BF9">
        <w:rPr>
          <w:rFonts w:asciiTheme="majorHAnsi" w:eastAsia="Times New Roman" w:hAnsiTheme="majorHAnsi" w:cstheme="majorHAnsi"/>
          <w:sz w:val="28"/>
          <w:szCs w:val="28"/>
          <w:lang w:eastAsia="vi-VN"/>
        </w:rPr>
        <w:t>iểu dương</w:t>
      </w:r>
      <w:r w:rsidR="00155657" w:rsidRPr="003D0100">
        <w:rPr>
          <w:rFonts w:asciiTheme="majorHAnsi" w:eastAsia="Times New Roman" w:hAnsiTheme="majorHAnsi" w:cstheme="majorHAnsi"/>
          <w:sz w:val="28"/>
          <w:szCs w:val="28"/>
          <w:lang w:eastAsia="vi-VN"/>
        </w:rPr>
        <w:t>, khen thưởng tập thể, cá nhân có thành tích xuất sắc trong 10 năm thực hiện Luật PBGDPL và các văn bản hướng dẫn thi hành.</w:t>
      </w:r>
    </w:p>
    <w:p w:rsidR="00195E51" w:rsidRPr="00013DDF" w:rsidRDefault="00195E51" w:rsidP="00013DDF">
      <w:pPr>
        <w:spacing w:before="120" w:after="0" w:line="252" w:lineRule="auto"/>
        <w:ind w:firstLine="720"/>
        <w:jc w:val="both"/>
        <w:rPr>
          <w:rFonts w:ascii="Times New Roman" w:eastAsia="Times New Roman" w:hAnsi="Times New Roman" w:cs="Times New Roman"/>
          <w:sz w:val="28"/>
          <w:szCs w:val="28"/>
        </w:rPr>
      </w:pPr>
      <w:r w:rsidRPr="002A14C8">
        <w:rPr>
          <w:rFonts w:asciiTheme="majorHAnsi" w:eastAsia="Times New Roman" w:hAnsiTheme="majorHAnsi" w:cstheme="majorHAnsi"/>
          <w:sz w:val="28"/>
          <w:szCs w:val="28"/>
          <w:lang w:eastAsia="vi-VN"/>
        </w:rPr>
        <w:t xml:space="preserve">- </w:t>
      </w:r>
      <w:r w:rsidR="00155657" w:rsidRPr="002A14C8">
        <w:rPr>
          <w:rFonts w:asciiTheme="majorHAnsi" w:eastAsia="Times New Roman" w:hAnsiTheme="majorHAnsi" w:cstheme="majorHAnsi"/>
          <w:sz w:val="28"/>
          <w:szCs w:val="28"/>
          <w:lang w:eastAsia="vi-VN"/>
        </w:rPr>
        <w:t xml:space="preserve">Việc tổng kết </w:t>
      </w:r>
      <w:r w:rsidR="00212BB8" w:rsidRPr="00212BB8">
        <w:rPr>
          <w:rFonts w:asciiTheme="majorHAnsi" w:eastAsia="Times New Roman" w:hAnsiTheme="majorHAnsi" w:cstheme="majorHAnsi"/>
          <w:sz w:val="28"/>
          <w:szCs w:val="28"/>
          <w:lang w:eastAsia="vi-VN"/>
        </w:rPr>
        <w:t xml:space="preserve">10 năm thực hiện </w:t>
      </w:r>
      <w:r w:rsidR="00155657" w:rsidRPr="002A14C8">
        <w:rPr>
          <w:rFonts w:asciiTheme="majorHAnsi" w:eastAsia="Times New Roman" w:hAnsiTheme="majorHAnsi" w:cstheme="majorHAnsi"/>
          <w:sz w:val="28"/>
          <w:szCs w:val="28"/>
          <w:lang w:eastAsia="vi-VN"/>
        </w:rPr>
        <w:t>Luật PBGDPL</w:t>
      </w:r>
      <w:r w:rsidRPr="002A14C8">
        <w:rPr>
          <w:rFonts w:asciiTheme="majorHAnsi" w:eastAsia="Times New Roman" w:hAnsiTheme="majorHAnsi" w:cstheme="majorHAnsi"/>
          <w:sz w:val="28"/>
          <w:szCs w:val="28"/>
          <w:lang w:eastAsia="vi-VN"/>
        </w:rPr>
        <w:t xml:space="preserve"> </w:t>
      </w:r>
      <w:r w:rsidR="00212BB8" w:rsidRPr="00212BB8">
        <w:rPr>
          <w:rFonts w:asciiTheme="majorHAnsi" w:eastAsia="Times New Roman" w:hAnsiTheme="majorHAnsi" w:cstheme="majorHAnsi"/>
          <w:sz w:val="28"/>
          <w:szCs w:val="28"/>
          <w:lang w:eastAsia="vi-VN"/>
        </w:rPr>
        <w:t xml:space="preserve">trong Công an nhân dân </w:t>
      </w:r>
      <w:r w:rsidR="005565D9">
        <w:rPr>
          <w:rFonts w:asciiTheme="majorHAnsi" w:eastAsia="Times New Roman" w:hAnsiTheme="majorHAnsi" w:cstheme="majorHAnsi"/>
          <w:sz w:val="28"/>
          <w:szCs w:val="28"/>
          <w:lang w:eastAsia="vi-VN"/>
        </w:rPr>
        <w:t>phải được tiến hành nghiêm túc</w:t>
      </w:r>
      <w:r w:rsidR="00236E49" w:rsidRPr="00236E49">
        <w:rPr>
          <w:rFonts w:asciiTheme="majorHAnsi" w:eastAsia="Times New Roman" w:hAnsiTheme="majorHAnsi" w:cstheme="majorHAnsi"/>
          <w:sz w:val="28"/>
          <w:szCs w:val="28"/>
          <w:lang w:eastAsia="vi-VN"/>
        </w:rPr>
        <w:t xml:space="preserve">; kết hợp </w:t>
      </w:r>
      <w:r w:rsidR="004A3D3F" w:rsidRPr="00236E49">
        <w:rPr>
          <w:rFonts w:asciiTheme="majorHAnsi" w:eastAsia="Times New Roman" w:hAnsiTheme="majorHAnsi" w:cstheme="majorHAnsi"/>
          <w:sz w:val="28"/>
          <w:szCs w:val="28"/>
          <w:lang w:eastAsia="vi-VN"/>
        </w:rPr>
        <w:t xml:space="preserve">đồng thời với </w:t>
      </w:r>
      <w:r w:rsidR="004A3D3F" w:rsidRPr="004A3D3F">
        <w:rPr>
          <w:rFonts w:asciiTheme="majorHAnsi" w:eastAsia="Times New Roman" w:hAnsiTheme="majorHAnsi" w:cstheme="majorHAnsi"/>
          <w:sz w:val="28"/>
          <w:szCs w:val="28"/>
          <w:lang w:eastAsia="vi-VN"/>
        </w:rPr>
        <w:t xml:space="preserve">việc </w:t>
      </w:r>
      <w:r w:rsidR="00236E49" w:rsidRPr="00236E49">
        <w:rPr>
          <w:rFonts w:asciiTheme="majorHAnsi" w:eastAsia="Times New Roman" w:hAnsiTheme="majorHAnsi" w:cstheme="majorHAnsi"/>
          <w:sz w:val="28"/>
          <w:szCs w:val="28"/>
          <w:lang w:eastAsia="vi-VN"/>
        </w:rPr>
        <w:t>thực hiện chức năng, nhiệm vụ của Công an các đơ</w:t>
      </w:r>
      <w:r w:rsidR="004A3D3F">
        <w:rPr>
          <w:rFonts w:asciiTheme="majorHAnsi" w:eastAsia="Times New Roman" w:hAnsiTheme="majorHAnsi" w:cstheme="majorHAnsi"/>
          <w:sz w:val="28"/>
          <w:szCs w:val="28"/>
          <w:lang w:eastAsia="vi-VN"/>
        </w:rPr>
        <w:t xml:space="preserve">n vị, địa phương, gắn với </w:t>
      </w:r>
      <w:r w:rsidR="004A3D3F" w:rsidRPr="004A3D3F">
        <w:rPr>
          <w:rFonts w:asciiTheme="majorHAnsi" w:eastAsia="Times New Roman" w:hAnsiTheme="majorHAnsi" w:cstheme="majorHAnsi"/>
          <w:sz w:val="28"/>
          <w:szCs w:val="28"/>
          <w:lang w:eastAsia="vi-VN"/>
        </w:rPr>
        <w:t>p</w:t>
      </w:r>
      <w:r w:rsidR="004A3D3F">
        <w:rPr>
          <w:rFonts w:asciiTheme="majorHAnsi" w:eastAsia="Times New Roman" w:hAnsiTheme="majorHAnsi" w:cstheme="majorHAnsi"/>
          <w:sz w:val="28"/>
          <w:szCs w:val="28"/>
          <w:lang w:eastAsia="vi-VN"/>
        </w:rPr>
        <w:t xml:space="preserve">hong trào </w:t>
      </w:r>
      <w:r w:rsidR="004A3D3F" w:rsidRPr="004A3D3F">
        <w:rPr>
          <w:rFonts w:asciiTheme="majorHAnsi" w:eastAsia="Times New Roman" w:hAnsiTheme="majorHAnsi" w:cstheme="majorHAnsi"/>
          <w:sz w:val="28"/>
          <w:szCs w:val="28"/>
          <w:lang w:eastAsia="vi-VN"/>
        </w:rPr>
        <w:t>“T</w:t>
      </w:r>
      <w:r w:rsidR="00236E49" w:rsidRPr="00236E49">
        <w:rPr>
          <w:rFonts w:asciiTheme="majorHAnsi" w:eastAsia="Times New Roman" w:hAnsiTheme="majorHAnsi" w:cstheme="majorHAnsi"/>
          <w:sz w:val="28"/>
          <w:szCs w:val="28"/>
          <w:lang w:eastAsia="vi-VN"/>
        </w:rPr>
        <w:t>oàn dân bảo vệ an ninh Tổ quốc</w:t>
      </w:r>
      <w:r w:rsidR="004A3D3F" w:rsidRPr="004A3D3F">
        <w:rPr>
          <w:rFonts w:asciiTheme="majorHAnsi" w:eastAsia="Times New Roman" w:hAnsiTheme="majorHAnsi" w:cstheme="majorHAnsi"/>
          <w:sz w:val="28"/>
          <w:szCs w:val="28"/>
          <w:lang w:eastAsia="vi-VN"/>
        </w:rPr>
        <w:t>”</w:t>
      </w:r>
      <w:r w:rsidR="00236E49" w:rsidRPr="00236E49">
        <w:rPr>
          <w:rFonts w:asciiTheme="majorHAnsi" w:eastAsia="Times New Roman" w:hAnsiTheme="majorHAnsi" w:cstheme="majorHAnsi"/>
          <w:sz w:val="28"/>
          <w:szCs w:val="28"/>
          <w:lang w:eastAsia="vi-VN"/>
        </w:rPr>
        <w:t>, việc thực hiệ</w:t>
      </w:r>
      <w:r w:rsidR="004A3D3F">
        <w:rPr>
          <w:rFonts w:asciiTheme="majorHAnsi" w:eastAsia="Times New Roman" w:hAnsiTheme="majorHAnsi" w:cstheme="majorHAnsi"/>
          <w:sz w:val="28"/>
          <w:szCs w:val="28"/>
          <w:lang w:eastAsia="vi-VN"/>
        </w:rPr>
        <w:t>n công tác dân vận</w:t>
      </w:r>
      <w:r w:rsidR="004A3D3F" w:rsidRPr="004A3D3F">
        <w:rPr>
          <w:rFonts w:asciiTheme="majorHAnsi" w:eastAsia="Times New Roman" w:hAnsiTheme="majorHAnsi" w:cstheme="majorHAnsi"/>
          <w:sz w:val="28"/>
          <w:szCs w:val="28"/>
          <w:lang w:eastAsia="vi-VN"/>
        </w:rPr>
        <w:t xml:space="preserve">, ứng dụng công nghệ, thông tin </w:t>
      </w:r>
      <w:r w:rsidR="00236E49" w:rsidRPr="00236E49">
        <w:rPr>
          <w:rFonts w:asciiTheme="majorHAnsi" w:eastAsia="Times New Roman" w:hAnsiTheme="majorHAnsi" w:cstheme="majorHAnsi"/>
          <w:sz w:val="28"/>
          <w:szCs w:val="28"/>
          <w:lang w:eastAsia="vi-VN"/>
        </w:rPr>
        <w:t xml:space="preserve">và công tác giáo dục, đào tạo trong Công an nhân dân. </w:t>
      </w:r>
    </w:p>
    <w:p w:rsidR="00155657" w:rsidRPr="00AD1768" w:rsidRDefault="00155657" w:rsidP="00013DDF">
      <w:pPr>
        <w:spacing w:before="120" w:after="0" w:line="252" w:lineRule="auto"/>
        <w:ind w:firstLine="720"/>
        <w:jc w:val="both"/>
        <w:rPr>
          <w:rFonts w:asciiTheme="majorHAnsi" w:eastAsia="Times New Roman" w:hAnsiTheme="majorHAnsi" w:cstheme="majorHAnsi"/>
          <w:sz w:val="28"/>
          <w:szCs w:val="28"/>
          <w:lang w:eastAsia="vi-VN"/>
        </w:rPr>
      </w:pPr>
      <w:r w:rsidRPr="00AD1768">
        <w:rPr>
          <w:rFonts w:asciiTheme="majorHAnsi" w:eastAsia="Times New Roman" w:hAnsiTheme="majorHAnsi" w:cstheme="majorHAnsi"/>
          <w:b/>
          <w:bCs/>
          <w:sz w:val="28"/>
          <w:szCs w:val="28"/>
          <w:lang w:eastAsia="vi-VN"/>
        </w:rPr>
        <w:t>II. PHẠM VI, NỘI DUNG VÀ HÌNH THỨC TỔNG KẾT</w:t>
      </w:r>
    </w:p>
    <w:p w:rsidR="00155657" w:rsidRPr="00CF7615" w:rsidRDefault="002A14C8" w:rsidP="00013DDF">
      <w:pPr>
        <w:spacing w:before="120" w:after="0" w:line="252" w:lineRule="auto"/>
        <w:ind w:firstLine="720"/>
        <w:jc w:val="both"/>
        <w:rPr>
          <w:rFonts w:asciiTheme="majorHAnsi" w:eastAsia="Times New Roman" w:hAnsiTheme="majorHAnsi" w:cstheme="majorHAnsi"/>
          <w:b/>
          <w:i/>
          <w:sz w:val="28"/>
          <w:szCs w:val="28"/>
          <w:lang w:eastAsia="vi-VN"/>
        </w:rPr>
      </w:pPr>
      <w:r>
        <w:rPr>
          <w:rFonts w:asciiTheme="majorHAnsi" w:eastAsia="Times New Roman" w:hAnsiTheme="majorHAnsi" w:cstheme="majorHAnsi"/>
          <w:b/>
          <w:bCs/>
          <w:i/>
          <w:sz w:val="28"/>
          <w:szCs w:val="28"/>
          <w:lang w:eastAsia="vi-VN"/>
        </w:rPr>
        <w:t>1. Phạm vi</w:t>
      </w:r>
      <w:r w:rsidRPr="002A14C8">
        <w:rPr>
          <w:rFonts w:asciiTheme="majorHAnsi" w:eastAsia="Times New Roman" w:hAnsiTheme="majorHAnsi" w:cstheme="majorHAnsi"/>
          <w:b/>
          <w:bCs/>
          <w:i/>
          <w:sz w:val="28"/>
          <w:szCs w:val="28"/>
          <w:lang w:eastAsia="vi-VN"/>
        </w:rPr>
        <w:t xml:space="preserve"> </w:t>
      </w:r>
      <w:r w:rsidR="00155657" w:rsidRPr="00CF7615">
        <w:rPr>
          <w:rFonts w:asciiTheme="majorHAnsi" w:eastAsia="Times New Roman" w:hAnsiTheme="majorHAnsi" w:cstheme="majorHAnsi"/>
          <w:b/>
          <w:bCs/>
          <w:i/>
          <w:sz w:val="28"/>
          <w:szCs w:val="28"/>
          <w:lang w:eastAsia="vi-VN"/>
        </w:rPr>
        <w:t>tổng kết</w:t>
      </w:r>
    </w:p>
    <w:p w:rsidR="00155657" w:rsidRPr="00CF7615" w:rsidRDefault="00CF7615" w:rsidP="00013DDF">
      <w:pPr>
        <w:spacing w:before="120" w:after="0" w:line="252" w:lineRule="auto"/>
        <w:ind w:firstLine="720"/>
        <w:jc w:val="both"/>
        <w:rPr>
          <w:rFonts w:asciiTheme="majorHAnsi" w:eastAsia="Times New Roman" w:hAnsiTheme="majorHAnsi" w:cstheme="majorHAnsi"/>
          <w:sz w:val="28"/>
          <w:szCs w:val="28"/>
          <w:lang w:eastAsia="vi-VN"/>
        </w:rPr>
      </w:pPr>
      <w:r w:rsidRPr="00CF7615">
        <w:rPr>
          <w:rFonts w:asciiTheme="majorHAnsi" w:eastAsia="Times New Roman" w:hAnsiTheme="majorHAnsi" w:cstheme="majorHAnsi"/>
          <w:sz w:val="28"/>
          <w:szCs w:val="28"/>
          <w:lang w:eastAsia="vi-VN"/>
        </w:rPr>
        <w:t>-</w:t>
      </w:r>
      <w:r w:rsidR="00155657" w:rsidRPr="00CF7615">
        <w:rPr>
          <w:rFonts w:asciiTheme="majorHAnsi" w:eastAsia="Times New Roman" w:hAnsiTheme="majorHAnsi" w:cstheme="majorHAnsi"/>
          <w:sz w:val="28"/>
          <w:szCs w:val="28"/>
          <w:lang w:eastAsia="vi-VN"/>
        </w:rPr>
        <w:t xml:space="preserve"> Việc tổng kết </w:t>
      </w:r>
      <w:r w:rsidR="00705985" w:rsidRPr="006409F1">
        <w:rPr>
          <w:rFonts w:ascii="Times New Roman" w:eastAsia="Times New Roman" w:hAnsi="Times New Roman" w:cs="Times New Roman"/>
          <w:spacing w:val="2"/>
          <w:sz w:val="28"/>
          <w:szCs w:val="28"/>
        </w:rPr>
        <w:t>10 năm thực hiện Luật PBGDPL</w:t>
      </w:r>
      <w:r w:rsidR="00705985" w:rsidRPr="00CF7615">
        <w:rPr>
          <w:rFonts w:asciiTheme="majorHAnsi" w:eastAsia="Times New Roman" w:hAnsiTheme="majorHAnsi" w:cstheme="majorHAnsi"/>
          <w:sz w:val="28"/>
          <w:szCs w:val="28"/>
          <w:lang w:eastAsia="vi-VN"/>
        </w:rPr>
        <w:t xml:space="preserve"> </w:t>
      </w:r>
      <w:r w:rsidR="00155657" w:rsidRPr="00CF7615">
        <w:rPr>
          <w:rFonts w:asciiTheme="majorHAnsi" w:eastAsia="Times New Roman" w:hAnsiTheme="majorHAnsi" w:cstheme="majorHAnsi"/>
          <w:sz w:val="28"/>
          <w:szCs w:val="28"/>
          <w:lang w:eastAsia="vi-VN"/>
        </w:rPr>
        <w:t xml:space="preserve">được thực hiện </w:t>
      </w:r>
      <w:r w:rsidRPr="00CF7615">
        <w:rPr>
          <w:rFonts w:asciiTheme="majorHAnsi" w:eastAsia="Times New Roman" w:hAnsiTheme="majorHAnsi" w:cstheme="majorHAnsi"/>
          <w:sz w:val="28"/>
          <w:szCs w:val="28"/>
          <w:lang w:eastAsia="vi-VN"/>
        </w:rPr>
        <w:t>trong toàn lực lượng Công an nhân dân</w:t>
      </w:r>
      <w:r w:rsidR="00155657" w:rsidRPr="00CF7615">
        <w:rPr>
          <w:rFonts w:asciiTheme="majorHAnsi" w:eastAsia="Times New Roman" w:hAnsiTheme="majorHAnsi" w:cstheme="majorHAnsi"/>
          <w:sz w:val="28"/>
          <w:szCs w:val="28"/>
          <w:lang w:eastAsia="vi-VN"/>
        </w:rPr>
        <w:t>.</w:t>
      </w:r>
    </w:p>
    <w:p w:rsidR="00155657" w:rsidRPr="00CF7615" w:rsidRDefault="002A14C8" w:rsidP="00013DDF">
      <w:pPr>
        <w:spacing w:before="120" w:after="0" w:line="252"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w:t>
      </w:r>
      <w:r w:rsidR="00155657" w:rsidRPr="00CF7615">
        <w:rPr>
          <w:rFonts w:asciiTheme="majorHAnsi" w:eastAsia="Times New Roman" w:hAnsiTheme="majorHAnsi" w:cstheme="majorHAnsi"/>
          <w:sz w:val="28"/>
          <w:szCs w:val="28"/>
          <w:lang w:eastAsia="vi-VN"/>
        </w:rPr>
        <w:t xml:space="preserve"> Mốc thời gian thông tin, số liệu tổng kết: Tính từ </w:t>
      </w:r>
      <w:r w:rsidR="005565D9" w:rsidRPr="005565D9">
        <w:rPr>
          <w:rFonts w:asciiTheme="majorHAnsi" w:eastAsia="Times New Roman" w:hAnsiTheme="majorHAnsi" w:cstheme="majorHAnsi"/>
          <w:sz w:val="28"/>
          <w:szCs w:val="28"/>
          <w:lang w:eastAsia="vi-VN"/>
        </w:rPr>
        <w:t>01/</w:t>
      </w:r>
      <w:r w:rsidR="00155657" w:rsidRPr="00CF7615">
        <w:rPr>
          <w:rFonts w:asciiTheme="majorHAnsi" w:eastAsia="Times New Roman" w:hAnsiTheme="majorHAnsi" w:cstheme="majorHAnsi"/>
          <w:sz w:val="28"/>
          <w:szCs w:val="28"/>
          <w:lang w:eastAsia="vi-VN"/>
        </w:rPr>
        <w:t xml:space="preserve">01/2013 đến </w:t>
      </w:r>
      <w:r w:rsidR="005565D9" w:rsidRPr="005565D9">
        <w:rPr>
          <w:rFonts w:asciiTheme="majorHAnsi" w:eastAsia="Times New Roman" w:hAnsiTheme="majorHAnsi" w:cstheme="majorHAnsi"/>
          <w:sz w:val="28"/>
          <w:szCs w:val="28"/>
          <w:lang w:eastAsia="vi-VN"/>
        </w:rPr>
        <w:t>30/</w:t>
      </w:r>
      <w:r w:rsidR="00155657" w:rsidRPr="00CF7615">
        <w:rPr>
          <w:rFonts w:asciiTheme="majorHAnsi" w:eastAsia="Times New Roman" w:hAnsiTheme="majorHAnsi" w:cstheme="majorHAnsi"/>
          <w:sz w:val="28"/>
          <w:szCs w:val="28"/>
          <w:lang w:eastAsia="vi-VN"/>
        </w:rPr>
        <w:t>6/2022.</w:t>
      </w:r>
    </w:p>
    <w:p w:rsidR="002A14C8" w:rsidRPr="002A14C8" w:rsidRDefault="002A14C8" w:rsidP="000467C3">
      <w:pPr>
        <w:spacing w:before="120" w:after="0" w:line="257" w:lineRule="auto"/>
        <w:ind w:firstLine="720"/>
        <w:jc w:val="both"/>
        <w:rPr>
          <w:rFonts w:asciiTheme="majorHAnsi" w:eastAsia="Times New Roman" w:hAnsiTheme="majorHAnsi" w:cstheme="majorHAnsi"/>
          <w:b/>
          <w:i/>
          <w:sz w:val="28"/>
          <w:szCs w:val="28"/>
          <w:lang w:eastAsia="vi-VN"/>
        </w:rPr>
      </w:pPr>
      <w:r w:rsidRPr="002A14C8">
        <w:rPr>
          <w:rFonts w:asciiTheme="majorHAnsi" w:eastAsia="Times New Roman" w:hAnsiTheme="majorHAnsi" w:cstheme="majorHAnsi"/>
          <w:b/>
          <w:i/>
          <w:sz w:val="28"/>
          <w:szCs w:val="28"/>
          <w:lang w:eastAsia="vi-VN"/>
        </w:rPr>
        <w:t>2. Nội dung tổng kết</w:t>
      </w:r>
    </w:p>
    <w:p w:rsidR="002A14C8" w:rsidRPr="009435E8" w:rsidRDefault="004A3D3F" w:rsidP="000467C3">
      <w:pPr>
        <w:spacing w:before="120" w:after="0" w:line="257" w:lineRule="auto"/>
        <w:ind w:firstLine="720"/>
        <w:jc w:val="both"/>
        <w:rPr>
          <w:rFonts w:asciiTheme="majorHAnsi" w:eastAsia="Times New Roman" w:hAnsiTheme="majorHAnsi" w:cstheme="majorHAnsi"/>
          <w:color w:val="C00000"/>
          <w:sz w:val="28"/>
          <w:szCs w:val="28"/>
          <w:lang w:eastAsia="vi-VN"/>
        </w:rPr>
      </w:pPr>
      <w:r>
        <w:rPr>
          <w:rFonts w:asciiTheme="majorHAnsi" w:eastAsia="Times New Roman" w:hAnsiTheme="majorHAnsi" w:cstheme="majorHAnsi"/>
          <w:sz w:val="28"/>
          <w:szCs w:val="28"/>
          <w:lang w:eastAsia="vi-VN"/>
        </w:rPr>
        <w:t xml:space="preserve">Theo Đề cương </w:t>
      </w:r>
      <w:r w:rsidRPr="004A3D3F">
        <w:rPr>
          <w:rFonts w:asciiTheme="majorHAnsi" w:eastAsia="Times New Roman" w:hAnsiTheme="majorHAnsi" w:cstheme="majorHAnsi"/>
          <w:sz w:val="28"/>
          <w:szCs w:val="28"/>
          <w:lang w:eastAsia="vi-VN"/>
        </w:rPr>
        <w:t>b</w:t>
      </w:r>
      <w:r>
        <w:rPr>
          <w:rFonts w:asciiTheme="majorHAnsi" w:eastAsia="Times New Roman" w:hAnsiTheme="majorHAnsi" w:cstheme="majorHAnsi"/>
          <w:sz w:val="28"/>
          <w:szCs w:val="28"/>
          <w:lang w:eastAsia="vi-VN"/>
        </w:rPr>
        <w:t>áo cáo</w:t>
      </w:r>
      <w:r w:rsidRPr="004A3D3F">
        <w:rPr>
          <w:rFonts w:asciiTheme="majorHAnsi" w:eastAsia="Times New Roman" w:hAnsiTheme="majorHAnsi" w:cstheme="majorHAnsi"/>
          <w:sz w:val="28"/>
          <w:szCs w:val="28"/>
          <w:lang w:eastAsia="vi-VN"/>
        </w:rPr>
        <w:t xml:space="preserve">, </w:t>
      </w:r>
      <w:r w:rsidR="009435E8" w:rsidRPr="009435E8">
        <w:rPr>
          <w:rFonts w:asciiTheme="majorHAnsi" w:eastAsia="Times New Roman" w:hAnsiTheme="majorHAnsi" w:cstheme="majorHAnsi"/>
          <w:sz w:val="28"/>
          <w:szCs w:val="28"/>
          <w:lang w:eastAsia="vi-VN"/>
        </w:rPr>
        <w:t>Phụ lục</w:t>
      </w:r>
      <w:r w:rsidR="00155657" w:rsidRPr="00CF7615">
        <w:rPr>
          <w:rFonts w:asciiTheme="majorHAnsi" w:eastAsia="Times New Roman" w:hAnsiTheme="majorHAnsi" w:cstheme="majorHAnsi"/>
          <w:sz w:val="28"/>
          <w:szCs w:val="28"/>
          <w:lang w:eastAsia="vi-VN"/>
        </w:rPr>
        <w:t xml:space="preserve"> kèm theo Kế hoạch này</w:t>
      </w:r>
      <w:r w:rsidR="002E43C5" w:rsidRPr="002E43C5">
        <w:rPr>
          <w:rFonts w:asciiTheme="majorHAnsi" w:eastAsia="Times New Roman" w:hAnsiTheme="majorHAnsi" w:cstheme="majorHAnsi"/>
          <w:sz w:val="28"/>
          <w:szCs w:val="28"/>
          <w:lang w:eastAsia="vi-VN"/>
        </w:rPr>
        <w:t xml:space="preserve"> </w:t>
      </w:r>
      <w:r w:rsidRPr="00236E49">
        <w:rPr>
          <w:rFonts w:asciiTheme="majorHAnsi" w:eastAsia="Times New Roman" w:hAnsiTheme="majorHAnsi" w:cstheme="majorHAnsi"/>
          <w:sz w:val="28"/>
          <w:szCs w:val="28"/>
          <w:lang w:eastAsia="vi-VN"/>
        </w:rPr>
        <w:t>và</w:t>
      </w:r>
      <w:r w:rsidRPr="005565D9">
        <w:rPr>
          <w:rFonts w:asciiTheme="majorHAnsi" w:eastAsia="Times New Roman" w:hAnsiTheme="majorHAnsi" w:cstheme="majorHAnsi"/>
          <w:sz w:val="28"/>
          <w:szCs w:val="28"/>
          <w:lang w:eastAsia="vi-VN"/>
        </w:rPr>
        <w:t xml:space="preserve"> </w:t>
      </w:r>
      <w:r w:rsidRPr="004A3D3F">
        <w:rPr>
          <w:rFonts w:asciiTheme="majorHAnsi" w:eastAsia="Times New Roman" w:hAnsiTheme="majorHAnsi" w:cstheme="majorHAnsi"/>
          <w:sz w:val="28"/>
          <w:szCs w:val="28"/>
          <w:lang w:eastAsia="vi-VN"/>
        </w:rPr>
        <w:t xml:space="preserve">các </w:t>
      </w:r>
      <w:r w:rsidRPr="006F2F7A">
        <w:rPr>
          <w:rFonts w:asciiTheme="majorHAnsi" w:eastAsia="Times New Roman" w:hAnsiTheme="majorHAnsi" w:cstheme="majorHAnsi"/>
          <w:sz w:val="28"/>
          <w:szCs w:val="28"/>
          <w:lang w:eastAsia="vi-VN"/>
        </w:rPr>
        <w:t xml:space="preserve">nhiệm vụ được giao tại Quyết định số 1522/QĐ-BCA-V19 ngày 31/3/2014 của Bộ trưởng Bộ Công an ban hành Kế hoạch triển khai thi hành Luật </w:t>
      </w:r>
      <w:r w:rsidRPr="001219C0">
        <w:rPr>
          <w:rFonts w:asciiTheme="majorHAnsi" w:eastAsia="Times New Roman" w:hAnsiTheme="majorHAnsi" w:cstheme="majorHAnsi"/>
          <w:sz w:val="28"/>
          <w:szCs w:val="28"/>
          <w:lang w:eastAsia="vi-VN"/>
        </w:rPr>
        <w:t>PBGDPL</w:t>
      </w:r>
      <w:r w:rsidRPr="006F2F7A">
        <w:rPr>
          <w:rFonts w:asciiTheme="majorHAnsi" w:eastAsia="Times New Roman" w:hAnsiTheme="majorHAnsi" w:cstheme="majorHAnsi"/>
          <w:sz w:val="28"/>
          <w:szCs w:val="28"/>
          <w:lang w:eastAsia="vi-VN"/>
        </w:rPr>
        <w:t xml:space="preserve"> và các văn bản quy định chi tiết, hướng dẫn </w:t>
      </w:r>
      <w:r>
        <w:rPr>
          <w:rFonts w:asciiTheme="majorHAnsi" w:eastAsia="Times New Roman" w:hAnsiTheme="majorHAnsi" w:cstheme="majorHAnsi"/>
          <w:sz w:val="28"/>
          <w:szCs w:val="28"/>
          <w:lang w:eastAsia="vi-VN"/>
        </w:rPr>
        <w:t>thi hành trong Công an nhân dân</w:t>
      </w:r>
      <w:r w:rsidRPr="00013DDF">
        <w:rPr>
          <w:rFonts w:asciiTheme="majorHAnsi" w:eastAsia="Times New Roman" w:hAnsiTheme="majorHAnsi" w:cstheme="majorHAnsi"/>
          <w:sz w:val="28"/>
          <w:szCs w:val="28"/>
          <w:lang w:eastAsia="vi-VN"/>
        </w:rPr>
        <w:t xml:space="preserve">. </w:t>
      </w:r>
    </w:p>
    <w:p w:rsidR="00155657" w:rsidRPr="00CF7615" w:rsidRDefault="002A14C8" w:rsidP="008168F1">
      <w:pPr>
        <w:spacing w:before="120" w:after="0" w:line="240" w:lineRule="auto"/>
        <w:ind w:firstLine="720"/>
        <w:jc w:val="both"/>
        <w:rPr>
          <w:rFonts w:asciiTheme="majorHAnsi" w:eastAsia="Times New Roman" w:hAnsiTheme="majorHAnsi" w:cstheme="majorHAnsi"/>
          <w:i/>
          <w:sz w:val="28"/>
          <w:szCs w:val="28"/>
          <w:lang w:eastAsia="vi-VN"/>
        </w:rPr>
      </w:pPr>
      <w:r w:rsidRPr="002A14C8">
        <w:rPr>
          <w:rFonts w:asciiTheme="majorHAnsi" w:eastAsia="Times New Roman" w:hAnsiTheme="majorHAnsi" w:cstheme="majorHAnsi"/>
          <w:b/>
          <w:bCs/>
          <w:i/>
          <w:sz w:val="28"/>
          <w:szCs w:val="28"/>
          <w:lang w:eastAsia="vi-VN"/>
        </w:rPr>
        <w:lastRenderedPageBreak/>
        <w:t>3</w:t>
      </w:r>
      <w:r w:rsidR="00155657" w:rsidRPr="00CF7615">
        <w:rPr>
          <w:rFonts w:asciiTheme="majorHAnsi" w:eastAsia="Times New Roman" w:hAnsiTheme="majorHAnsi" w:cstheme="majorHAnsi"/>
          <w:b/>
          <w:bCs/>
          <w:i/>
          <w:sz w:val="28"/>
          <w:szCs w:val="28"/>
          <w:lang w:eastAsia="vi-VN"/>
        </w:rPr>
        <w:t>. Hình thức tổng kết</w:t>
      </w:r>
    </w:p>
    <w:p w:rsidR="000A6C0E" w:rsidRPr="006F2F7A" w:rsidRDefault="00CF7615" w:rsidP="008168F1">
      <w:pPr>
        <w:spacing w:before="120" w:after="0" w:line="240" w:lineRule="auto"/>
        <w:ind w:firstLine="720"/>
        <w:jc w:val="both"/>
        <w:rPr>
          <w:rFonts w:asciiTheme="majorHAnsi" w:eastAsia="Times New Roman" w:hAnsiTheme="majorHAnsi" w:cstheme="majorHAnsi"/>
          <w:sz w:val="28"/>
          <w:szCs w:val="28"/>
          <w:lang w:eastAsia="vi-VN"/>
        </w:rPr>
      </w:pPr>
      <w:r w:rsidRPr="00CF7615">
        <w:rPr>
          <w:rFonts w:asciiTheme="majorHAnsi" w:eastAsia="Times New Roman" w:hAnsiTheme="majorHAnsi" w:cstheme="majorHAnsi"/>
          <w:sz w:val="28"/>
          <w:szCs w:val="28"/>
          <w:lang w:eastAsia="vi-VN"/>
        </w:rPr>
        <w:t>-</w:t>
      </w:r>
      <w:r w:rsidR="00155657" w:rsidRPr="00CF7615">
        <w:rPr>
          <w:rFonts w:asciiTheme="majorHAnsi" w:eastAsia="Times New Roman" w:hAnsiTheme="majorHAnsi" w:cstheme="majorHAnsi"/>
          <w:sz w:val="28"/>
          <w:szCs w:val="28"/>
          <w:lang w:eastAsia="vi-VN"/>
        </w:rPr>
        <w:t xml:space="preserve"> </w:t>
      </w:r>
      <w:r w:rsidRPr="00CF7615">
        <w:rPr>
          <w:rFonts w:asciiTheme="majorHAnsi" w:eastAsia="Times New Roman" w:hAnsiTheme="majorHAnsi" w:cstheme="majorHAnsi"/>
          <w:sz w:val="28"/>
          <w:szCs w:val="28"/>
          <w:lang w:eastAsia="vi-VN"/>
        </w:rPr>
        <w:t xml:space="preserve">Công an </w:t>
      </w:r>
      <w:r w:rsidR="00155657" w:rsidRPr="00CF7615">
        <w:rPr>
          <w:rFonts w:asciiTheme="majorHAnsi" w:eastAsia="Times New Roman" w:hAnsiTheme="majorHAnsi" w:cstheme="majorHAnsi"/>
          <w:sz w:val="28"/>
          <w:szCs w:val="28"/>
          <w:lang w:eastAsia="vi-VN"/>
        </w:rPr>
        <w:t xml:space="preserve">các </w:t>
      </w:r>
      <w:r w:rsidRPr="00CF7615">
        <w:rPr>
          <w:rFonts w:asciiTheme="majorHAnsi" w:eastAsia="Times New Roman" w:hAnsiTheme="majorHAnsi" w:cstheme="majorHAnsi"/>
          <w:sz w:val="28"/>
          <w:szCs w:val="28"/>
          <w:lang w:eastAsia="vi-VN"/>
        </w:rPr>
        <w:t xml:space="preserve">đơn vị, </w:t>
      </w:r>
      <w:r w:rsidR="00155657" w:rsidRPr="00CF7615">
        <w:rPr>
          <w:rFonts w:asciiTheme="majorHAnsi" w:eastAsia="Times New Roman" w:hAnsiTheme="majorHAnsi" w:cstheme="majorHAnsi"/>
          <w:sz w:val="28"/>
          <w:szCs w:val="28"/>
          <w:lang w:eastAsia="vi-VN"/>
        </w:rPr>
        <w:t>địa phương chủ động lựa chọn hình thức tổng kết thực hiện Luật PBGDPL phù hợp</w:t>
      </w:r>
      <w:r w:rsidR="000A6C0E" w:rsidRPr="000A6C0E">
        <w:rPr>
          <w:rFonts w:asciiTheme="majorHAnsi" w:eastAsia="Times New Roman" w:hAnsiTheme="majorHAnsi" w:cstheme="majorHAnsi"/>
          <w:sz w:val="28"/>
          <w:szCs w:val="28"/>
          <w:lang w:eastAsia="vi-VN"/>
        </w:rPr>
        <w:t>.</w:t>
      </w:r>
    </w:p>
    <w:p w:rsidR="00155657" w:rsidRPr="008C73C2" w:rsidRDefault="00CF7615" w:rsidP="008168F1">
      <w:pPr>
        <w:spacing w:before="120" w:after="0" w:line="240" w:lineRule="auto"/>
        <w:ind w:firstLine="720"/>
        <w:jc w:val="both"/>
        <w:rPr>
          <w:rFonts w:asciiTheme="majorHAnsi" w:eastAsia="Times New Roman" w:hAnsiTheme="majorHAnsi" w:cstheme="majorHAnsi"/>
          <w:sz w:val="28"/>
          <w:szCs w:val="28"/>
          <w:lang w:eastAsia="vi-VN"/>
        </w:rPr>
      </w:pPr>
      <w:r w:rsidRPr="008C73C2">
        <w:rPr>
          <w:rFonts w:asciiTheme="majorHAnsi" w:eastAsia="Times New Roman" w:hAnsiTheme="majorHAnsi" w:cstheme="majorHAnsi"/>
          <w:sz w:val="28"/>
          <w:szCs w:val="28"/>
          <w:lang w:eastAsia="vi-VN"/>
        </w:rPr>
        <w:t>-</w:t>
      </w:r>
      <w:r w:rsidR="00155657" w:rsidRPr="008C73C2">
        <w:rPr>
          <w:rFonts w:asciiTheme="majorHAnsi" w:eastAsia="Times New Roman" w:hAnsiTheme="majorHAnsi" w:cstheme="majorHAnsi"/>
          <w:sz w:val="28"/>
          <w:szCs w:val="28"/>
          <w:lang w:eastAsia="vi-VN"/>
        </w:rPr>
        <w:t xml:space="preserve"> </w:t>
      </w:r>
      <w:r w:rsidR="008C73C2" w:rsidRPr="008C73C2">
        <w:rPr>
          <w:rFonts w:asciiTheme="majorHAnsi" w:eastAsia="Times New Roman" w:hAnsiTheme="majorHAnsi" w:cstheme="majorHAnsi"/>
          <w:sz w:val="28"/>
          <w:szCs w:val="28"/>
          <w:lang w:eastAsia="vi-VN"/>
        </w:rPr>
        <w:t xml:space="preserve">Căn cứ tình hình thực tế, </w:t>
      </w:r>
      <w:r w:rsidR="00155657" w:rsidRPr="008C73C2">
        <w:rPr>
          <w:rFonts w:asciiTheme="majorHAnsi" w:eastAsia="Times New Roman" w:hAnsiTheme="majorHAnsi" w:cstheme="majorHAnsi"/>
          <w:sz w:val="28"/>
          <w:szCs w:val="28"/>
          <w:lang w:eastAsia="vi-VN"/>
        </w:rPr>
        <w:t xml:space="preserve">Bộ </w:t>
      </w:r>
      <w:r w:rsidRPr="008C73C2">
        <w:rPr>
          <w:rFonts w:asciiTheme="majorHAnsi" w:eastAsia="Times New Roman" w:hAnsiTheme="majorHAnsi" w:cstheme="majorHAnsi"/>
          <w:sz w:val="28"/>
          <w:szCs w:val="28"/>
          <w:lang w:eastAsia="vi-VN"/>
        </w:rPr>
        <w:t>Công an</w:t>
      </w:r>
      <w:r w:rsidR="00155657" w:rsidRPr="008C73C2">
        <w:rPr>
          <w:rFonts w:asciiTheme="majorHAnsi" w:eastAsia="Times New Roman" w:hAnsiTheme="majorHAnsi" w:cstheme="majorHAnsi"/>
          <w:sz w:val="28"/>
          <w:szCs w:val="28"/>
          <w:lang w:eastAsia="vi-VN"/>
        </w:rPr>
        <w:t xml:space="preserve"> </w:t>
      </w:r>
      <w:r w:rsidR="00AD1768" w:rsidRPr="008C73C2">
        <w:rPr>
          <w:rFonts w:asciiTheme="majorHAnsi" w:eastAsia="Times New Roman" w:hAnsiTheme="majorHAnsi" w:cstheme="majorHAnsi"/>
          <w:sz w:val="28"/>
          <w:szCs w:val="28"/>
          <w:lang w:eastAsia="vi-VN"/>
        </w:rPr>
        <w:t>quyết định</w:t>
      </w:r>
      <w:r w:rsidR="00155657" w:rsidRPr="008C73C2">
        <w:rPr>
          <w:rFonts w:asciiTheme="majorHAnsi" w:eastAsia="Times New Roman" w:hAnsiTheme="majorHAnsi" w:cstheme="majorHAnsi"/>
          <w:sz w:val="28"/>
          <w:szCs w:val="28"/>
          <w:lang w:eastAsia="vi-VN"/>
        </w:rPr>
        <w:t xml:space="preserve"> tổ chức tổng kết </w:t>
      </w:r>
      <w:r w:rsidR="006409F1" w:rsidRPr="008C73C2">
        <w:rPr>
          <w:rFonts w:asciiTheme="majorHAnsi" w:eastAsia="Times New Roman" w:hAnsiTheme="majorHAnsi" w:cstheme="majorHAnsi"/>
          <w:sz w:val="28"/>
          <w:szCs w:val="28"/>
          <w:lang w:eastAsia="vi-VN"/>
        </w:rPr>
        <w:t xml:space="preserve">10 năm </w:t>
      </w:r>
      <w:r w:rsidR="00155657" w:rsidRPr="008C73C2">
        <w:rPr>
          <w:rFonts w:asciiTheme="majorHAnsi" w:eastAsia="Times New Roman" w:hAnsiTheme="majorHAnsi" w:cstheme="majorHAnsi"/>
          <w:sz w:val="28"/>
          <w:szCs w:val="28"/>
          <w:lang w:eastAsia="vi-VN"/>
        </w:rPr>
        <w:t xml:space="preserve">thực hiện Luật PBGDPL </w:t>
      </w:r>
      <w:r w:rsidR="00212BB8" w:rsidRPr="008C73C2">
        <w:rPr>
          <w:rFonts w:asciiTheme="majorHAnsi" w:eastAsia="Times New Roman" w:hAnsiTheme="majorHAnsi" w:cstheme="majorHAnsi"/>
          <w:sz w:val="28"/>
          <w:szCs w:val="28"/>
          <w:lang w:eastAsia="vi-VN"/>
        </w:rPr>
        <w:t xml:space="preserve">trong Công an nhân dân </w:t>
      </w:r>
      <w:r w:rsidR="00155657" w:rsidRPr="008C73C2">
        <w:rPr>
          <w:rFonts w:asciiTheme="majorHAnsi" w:eastAsia="Times New Roman" w:hAnsiTheme="majorHAnsi" w:cstheme="majorHAnsi"/>
          <w:sz w:val="28"/>
          <w:szCs w:val="28"/>
          <w:lang w:eastAsia="vi-VN"/>
        </w:rPr>
        <w:t>bằng hình thức phù hợp</w:t>
      </w:r>
      <w:r w:rsidR="00AD1768" w:rsidRPr="008C73C2">
        <w:rPr>
          <w:rFonts w:asciiTheme="majorHAnsi" w:eastAsia="Times New Roman" w:hAnsiTheme="majorHAnsi" w:cstheme="majorHAnsi"/>
          <w:sz w:val="28"/>
          <w:szCs w:val="28"/>
          <w:lang w:eastAsia="vi-VN"/>
        </w:rPr>
        <w:t xml:space="preserve"> vào Quý IV năm 2022</w:t>
      </w:r>
      <w:r w:rsidR="00155657" w:rsidRPr="008C73C2">
        <w:rPr>
          <w:rFonts w:asciiTheme="majorHAnsi" w:eastAsia="Times New Roman" w:hAnsiTheme="majorHAnsi" w:cstheme="majorHAnsi"/>
          <w:sz w:val="28"/>
          <w:szCs w:val="28"/>
          <w:lang w:eastAsia="vi-VN"/>
        </w:rPr>
        <w:t>.</w:t>
      </w:r>
    </w:p>
    <w:p w:rsidR="008C73C2" w:rsidRPr="008C73C2" w:rsidRDefault="00155657" w:rsidP="008168F1">
      <w:pPr>
        <w:spacing w:before="120" w:after="0" w:line="240" w:lineRule="auto"/>
        <w:ind w:firstLine="720"/>
        <w:jc w:val="both"/>
        <w:rPr>
          <w:rFonts w:asciiTheme="majorHAnsi" w:eastAsia="Times New Roman" w:hAnsiTheme="majorHAnsi" w:cstheme="majorHAnsi"/>
          <w:b/>
          <w:bCs/>
          <w:sz w:val="28"/>
          <w:szCs w:val="28"/>
          <w:lang w:eastAsia="vi-VN"/>
        </w:rPr>
      </w:pPr>
      <w:r w:rsidRPr="002A14C8">
        <w:rPr>
          <w:rFonts w:asciiTheme="majorHAnsi" w:eastAsia="Times New Roman" w:hAnsiTheme="majorHAnsi" w:cstheme="majorHAnsi"/>
          <w:b/>
          <w:bCs/>
          <w:sz w:val="28"/>
          <w:szCs w:val="28"/>
          <w:lang w:eastAsia="vi-VN"/>
        </w:rPr>
        <w:t xml:space="preserve">III. CÁC HOẠT ĐỘNG TRIỂN KHAI </w:t>
      </w:r>
    </w:p>
    <w:p w:rsidR="00BA7BF9" w:rsidRPr="006409F1" w:rsidRDefault="00BA7BF9" w:rsidP="008168F1">
      <w:pPr>
        <w:spacing w:before="120" w:after="0" w:line="240" w:lineRule="auto"/>
        <w:ind w:firstLine="720"/>
        <w:jc w:val="both"/>
        <w:rPr>
          <w:rFonts w:asciiTheme="majorHAnsi" w:eastAsia="Times New Roman" w:hAnsiTheme="majorHAnsi" w:cstheme="majorHAnsi"/>
          <w:b/>
          <w:color w:val="000000" w:themeColor="text1"/>
          <w:sz w:val="28"/>
          <w:szCs w:val="28"/>
          <w:lang w:eastAsia="vi-VN"/>
        </w:rPr>
      </w:pPr>
      <w:r w:rsidRPr="00BA7BF9">
        <w:rPr>
          <w:rFonts w:asciiTheme="majorHAnsi" w:eastAsia="Times New Roman" w:hAnsiTheme="majorHAnsi" w:cstheme="majorHAnsi"/>
          <w:b/>
          <w:bCs/>
          <w:sz w:val="28"/>
          <w:szCs w:val="28"/>
          <w:lang w:eastAsia="vi-VN"/>
        </w:rPr>
        <w:t>1</w:t>
      </w:r>
      <w:r w:rsidRPr="002A14C8">
        <w:rPr>
          <w:rFonts w:asciiTheme="majorHAnsi" w:eastAsia="Times New Roman" w:hAnsiTheme="majorHAnsi" w:cstheme="majorHAnsi"/>
          <w:b/>
          <w:bCs/>
          <w:sz w:val="28"/>
          <w:szCs w:val="28"/>
          <w:lang w:eastAsia="vi-VN"/>
        </w:rPr>
        <w:t xml:space="preserve">. Tổ chức các hoạt động truyền thông về kết </w:t>
      </w:r>
      <w:r w:rsidRPr="006409F1">
        <w:rPr>
          <w:rFonts w:asciiTheme="majorHAnsi" w:eastAsia="Times New Roman" w:hAnsiTheme="majorHAnsi" w:cstheme="majorHAnsi"/>
          <w:b/>
          <w:bCs/>
          <w:sz w:val="28"/>
          <w:szCs w:val="28"/>
          <w:lang w:eastAsia="vi-VN"/>
        </w:rPr>
        <w:t xml:space="preserve">quả </w:t>
      </w:r>
      <w:r w:rsidRPr="006409F1">
        <w:rPr>
          <w:rFonts w:ascii="Times New Roman" w:eastAsia="Times New Roman" w:hAnsi="Times New Roman" w:cs="Times New Roman"/>
          <w:b/>
          <w:spacing w:val="2"/>
          <w:sz w:val="28"/>
          <w:szCs w:val="28"/>
        </w:rPr>
        <w:t>10 năm thực hiện Luật PBGDPL</w:t>
      </w:r>
      <w:r w:rsidRPr="006409F1">
        <w:rPr>
          <w:rFonts w:asciiTheme="majorHAnsi" w:eastAsia="Times New Roman" w:hAnsiTheme="majorHAnsi" w:cstheme="majorHAnsi"/>
          <w:b/>
          <w:color w:val="000000" w:themeColor="text1"/>
          <w:sz w:val="28"/>
          <w:szCs w:val="28"/>
          <w:lang w:eastAsia="vi-VN"/>
        </w:rPr>
        <w:t xml:space="preserve"> </w:t>
      </w:r>
      <w:r>
        <w:rPr>
          <w:rFonts w:asciiTheme="majorHAnsi" w:eastAsia="Times New Roman" w:hAnsiTheme="majorHAnsi" w:cstheme="majorHAnsi"/>
          <w:b/>
          <w:color w:val="000000" w:themeColor="text1"/>
          <w:sz w:val="28"/>
          <w:szCs w:val="28"/>
          <w:lang w:eastAsia="vi-VN"/>
        </w:rPr>
        <w:t>trong C</w:t>
      </w:r>
      <w:r w:rsidRPr="006409F1">
        <w:rPr>
          <w:rFonts w:asciiTheme="majorHAnsi" w:eastAsia="Times New Roman" w:hAnsiTheme="majorHAnsi" w:cstheme="majorHAnsi"/>
          <w:b/>
          <w:color w:val="000000" w:themeColor="text1"/>
          <w:sz w:val="28"/>
          <w:szCs w:val="28"/>
          <w:lang w:eastAsia="vi-VN"/>
        </w:rPr>
        <w:t>ông an nhân dân</w:t>
      </w:r>
    </w:p>
    <w:p w:rsidR="00BA7BF9" w:rsidRPr="004A3D3F" w:rsidRDefault="00BA7BF9" w:rsidP="008168F1">
      <w:pPr>
        <w:spacing w:before="120" w:after="0" w:line="240" w:lineRule="auto"/>
        <w:ind w:firstLine="720"/>
        <w:jc w:val="both"/>
        <w:rPr>
          <w:rFonts w:asciiTheme="majorHAnsi" w:eastAsia="Times New Roman" w:hAnsiTheme="majorHAnsi" w:cstheme="majorHAnsi"/>
          <w:color w:val="000000" w:themeColor="text1"/>
          <w:sz w:val="28"/>
          <w:szCs w:val="28"/>
          <w:lang w:eastAsia="vi-VN"/>
        </w:rPr>
      </w:pPr>
      <w:r w:rsidRPr="00BA7BF9">
        <w:rPr>
          <w:rFonts w:asciiTheme="majorHAnsi" w:eastAsia="Times New Roman" w:hAnsiTheme="majorHAnsi" w:cstheme="majorHAnsi"/>
          <w:b/>
          <w:i/>
          <w:color w:val="000000" w:themeColor="text1"/>
          <w:sz w:val="28"/>
          <w:szCs w:val="28"/>
          <w:lang w:eastAsia="vi-VN"/>
        </w:rPr>
        <w:t>1</w:t>
      </w:r>
      <w:r w:rsidRPr="00B46D41">
        <w:rPr>
          <w:rFonts w:asciiTheme="majorHAnsi" w:eastAsia="Times New Roman" w:hAnsiTheme="majorHAnsi" w:cstheme="majorHAnsi"/>
          <w:b/>
          <w:i/>
          <w:color w:val="000000" w:themeColor="text1"/>
          <w:sz w:val="28"/>
          <w:szCs w:val="28"/>
          <w:lang w:eastAsia="vi-VN"/>
        </w:rPr>
        <w:t>.1.</w:t>
      </w:r>
      <w:r w:rsidRPr="00B46D41">
        <w:rPr>
          <w:rFonts w:asciiTheme="majorHAnsi" w:eastAsia="Times New Roman" w:hAnsiTheme="majorHAnsi" w:cstheme="majorHAnsi"/>
          <w:color w:val="000000" w:themeColor="text1"/>
          <w:sz w:val="28"/>
          <w:szCs w:val="28"/>
          <w:lang w:eastAsia="vi-VN"/>
        </w:rPr>
        <w:t xml:space="preserve"> Xây dựng, đăng tải các tin, bài truyền thông về kết quả </w:t>
      </w:r>
      <w:r w:rsidRPr="006409F1">
        <w:rPr>
          <w:rFonts w:asciiTheme="majorHAnsi" w:eastAsia="Times New Roman" w:hAnsiTheme="majorHAnsi" w:cstheme="majorHAnsi"/>
          <w:color w:val="000000" w:themeColor="text1"/>
          <w:sz w:val="28"/>
          <w:szCs w:val="28"/>
          <w:lang w:eastAsia="vi-VN"/>
        </w:rPr>
        <w:t xml:space="preserve">10  năm </w:t>
      </w:r>
      <w:r w:rsidR="005B4446">
        <w:rPr>
          <w:rFonts w:asciiTheme="majorHAnsi" w:eastAsia="Times New Roman" w:hAnsiTheme="majorHAnsi" w:cstheme="majorHAnsi"/>
          <w:color w:val="000000" w:themeColor="text1"/>
          <w:sz w:val="28"/>
          <w:szCs w:val="28"/>
          <w:lang w:eastAsia="vi-VN"/>
        </w:rPr>
        <w:t>thực hiện Luật PBGDPL</w:t>
      </w:r>
      <w:r w:rsidRPr="00212BB8">
        <w:rPr>
          <w:rFonts w:asciiTheme="majorHAnsi" w:eastAsia="Times New Roman" w:hAnsiTheme="majorHAnsi" w:cstheme="majorHAnsi"/>
          <w:sz w:val="28"/>
          <w:szCs w:val="28"/>
          <w:lang w:eastAsia="vi-VN"/>
        </w:rPr>
        <w:t xml:space="preserve"> </w:t>
      </w:r>
      <w:r w:rsidRPr="00B46D41">
        <w:rPr>
          <w:rFonts w:asciiTheme="majorHAnsi" w:eastAsia="Times New Roman" w:hAnsiTheme="majorHAnsi" w:cstheme="majorHAnsi"/>
          <w:color w:val="000000" w:themeColor="text1"/>
          <w:sz w:val="28"/>
          <w:szCs w:val="28"/>
          <w:lang w:eastAsia="vi-VN"/>
        </w:rPr>
        <w:t>trên</w:t>
      </w:r>
      <w:r w:rsidRPr="00BA7BF9">
        <w:rPr>
          <w:rFonts w:asciiTheme="majorHAnsi" w:eastAsia="Times New Roman" w:hAnsiTheme="majorHAnsi" w:cstheme="majorHAnsi"/>
          <w:color w:val="000000" w:themeColor="text1"/>
          <w:sz w:val="28"/>
          <w:szCs w:val="28"/>
          <w:lang w:eastAsia="vi-VN"/>
        </w:rPr>
        <w:t xml:space="preserve"> ANTV, Báo Công an nhân dân, Tạp chí Công an nhân dân, </w:t>
      </w:r>
      <w:r w:rsidRPr="00B46D41">
        <w:rPr>
          <w:rFonts w:asciiTheme="majorHAnsi" w:eastAsia="Times New Roman" w:hAnsiTheme="majorHAnsi" w:cstheme="majorHAnsi"/>
          <w:color w:val="000000" w:themeColor="text1"/>
          <w:sz w:val="28"/>
          <w:szCs w:val="28"/>
          <w:lang w:eastAsia="vi-VN"/>
        </w:rPr>
        <w:t>Cổng Thông tin điện tử của Bộ Công an (Trang PBGDPL), Cổng/Trang Thông tin điện tử của Công an các đơn vị, địa phương</w:t>
      </w:r>
      <w:r w:rsidR="005B4446" w:rsidRPr="005B4446">
        <w:rPr>
          <w:rFonts w:asciiTheme="majorHAnsi" w:eastAsia="Times New Roman" w:hAnsiTheme="majorHAnsi" w:cstheme="majorHAnsi"/>
          <w:color w:val="000000" w:themeColor="text1"/>
          <w:sz w:val="28"/>
          <w:szCs w:val="28"/>
          <w:lang w:eastAsia="vi-VN"/>
        </w:rPr>
        <w:t xml:space="preserve">, bản tin, </w:t>
      </w:r>
      <w:r w:rsidR="005B4446" w:rsidRPr="00BA7BF9">
        <w:rPr>
          <w:rFonts w:asciiTheme="majorHAnsi" w:eastAsia="Times New Roman" w:hAnsiTheme="majorHAnsi" w:cstheme="majorHAnsi"/>
          <w:color w:val="000000" w:themeColor="text1"/>
          <w:sz w:val="28"/>
          <w:szCs w:val="28"/>
          <w:lang w:eastAsia="vi-VN"/>
        </w:rPr>
        <w:t xml:space="preserve">tạp chí thuộc các </w:t>
      </w:r>
      <w:r w:rsidR="005B4446" w:rsidRPr="004A3D3F">
        <w:rPr>
          <w:rFonts w:asciiTheme="majorHAnsi" w:eastAsia="Times New Roman" w:hAnsiTheme="majorHAnsi" w:cstheme="majorHAnsi"/>
          <w:color w:val="000000" w:themeColor="text1"/>
          <w:spacing w:val="2"/>
          <w:sz w:val="28"/>
          <w:szCs w:val="28"/>
          <w:lang w:eastAsia="vi-VN"/>
        </w:rPr>
        <w:t>cơ sở đào tạo trong</w:t>
      </w:r>
      <w:r w:rsidR="004A3D3F" w:rsidRPr="004A3D3F">
        <w:rPr>
          <w:rFonts w:asciiTheme="majorHAnsi" w:eastAsia="Times New Roman" w:hAnsiTheme="majorHAnsi" w:cstheme="majorHAnsi"/>
          <w:color w:val="000000" w:themeColor="text1"/>
          <w:spacing w:val="2"/>
          <w:sz w:val="28"/>
          <w:szCs w:val="28"/>
          <w:lang w:eastAsia="vi-VN"/>
        </w:rPr>
        <w:t xml:space="preserve"> Công an nhân dân… và các hình thức truyền thông khác phù hợp với chức năng, nhiệm vụ, yêu cầu thực tế tại đơn vị, địa phương.</w:t>
      </w:r>
    </w:p>
    <w:p w:rsidR="00BA7BF9" w:rsidRPr="00B46D41" w:rsidRDefault="00BA7BF9" w:rsidP="008168F1">
      <w:pPr>
        <w:spacing w:before="120" w:after="0" w:line="240" w:lineRule="auto"/>
        <w:ind w:firstLine="720"/>
        <w:jc w:val="both"/>
        <w:rPr>
          <w:rFonts w:asciiTheme="majorHAnsi" w:eastAsia="Times New Roman" w:hAnsiTheme="majorHAnsi" w:cstheme="majorHAnsi"/>
          <w:color w:val="000000" w:themeColor="text1"/>
          <w:sz w:val="28"/>
          <w:szCs w:val="28"/>
          <w:lang w:eastAsia="vi-VN"/>
        </w:rPr>
      </w:pPr>
      <w:r w:rsidRPr="00B46D41">
        <w:rPr>
          <w:rFonts w:asciiTheme="majorHAnsi" w:eastAsia="Times New Roman" w:hAnsiTheme="majorHAnsi" w:cstheme="majorHAnsi"/>
          <w:color w:val="000000" w:themeColor="text1"/>
          <w:sz w:val="28"/>
          <w:szCs w:val="28"/>
          <w:lang w:eastAsia="vi-VN"/>
        </w:rPr>
        <w:t>- Đơn vị thực hiện: Công an các đơn vị, địa phương.</w:t>
      </w:r>
    </w:p>
    <w:p w:rsidR="00BA7BF9" w:rsidRPr="002A14C8"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val="en-US" w:eastAsia="vi-VN"/>
        </w:rPr>
        <w:t xml:space="preserve">- </w:t>
      </w:r>
      <w:r w:rsidR="006805FB">
        <w:rPr>
          <w:rFonts w:asciiTheme="majorHAnsi" w:eastAsia="Times New Roman" w:hAnsiTheme="majorHAnsi" w:cstheme="majorHAnsi"/>
          <w:sz w:val="28"/>
          <w:szCs w:val="28"/>
          <w:lang w:eastAsia="vi-VN"/>
        </w:rPr>
        <w:t xml:space="preserve">Thời gian thực hiện: </w:t>
      </w:r>
      <w:r w:rsidR="006805FB">
        <w:rPr>
          <w:rFonts w:asciiTheme="majorHAnsi" w:eastAsia="Times New Roman" w:hAnsiTheme="majorHAnsi" w:cstheme="majorHAnsi"/>
          <w:sz w:val="28"/>
          <w:szCs w:val="28"/>
          <w:lang w:val="en-US" w:eastAsia="vi-VN"/>
        </w:rPr>
        <w:t>q</w:t>
      </w:r>
      <w:r w:rsidR="00807F53">
        <w:rPr>
          <w:rFonts w:asciiTheme="majorHAnsi" w:eastAsia="Times New Roman" w:hAnsiTheme="majorHAnsi" w:cstheme="majorHAnsi"/>
          <w:sz w:val="28"/>
          <w:szCs w:val="28"/>
          <w:lang w:val="en-US" w:eastAsia="vi-VN"/>
        </w:rPr>
        <w:t xml:space="preserve"> </w:t>
      </w:r>
      <w:r w:rsidRPr="002A14C8">
        <w:rPr>
          <w:rFonts w:asciiTheme="majorHAnsi" w:eastAsia="Times New Roman" w:hAnsiTheme="majorHAnsi" w:cstheme="majorHAnsi"/>
          <w:sz w:val="28"/>
          <w:szCs w:val="28"/>
          <w:lang w:eastAsia="vi-VN"/>
        </w:rPr>
        <w:t>uý III, IV/2022.</w:t>
      </w:r>
    </w:p>
    <w:p w:rsidR="00BA7BF9" w:rsidRPr="00600A21"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BA7BF9">
        <w:rPr>
          <w:rFonts w:asciiTheme="majorHAnsi" w:eastAsia="Times New Roman" w:hAnsiTheme="majorHAnsi" w:cstheme="majorHAnsi"/>
          <w:b/>
          <w:i/>
          <w:sz w:val="28"/>
          <w:szCs w:val="28"/>
          <w:lang w:eastAsia="vi-VN"/>
        </w:rPr>
        <w:t>1</w:t>
      </w:r>
      <w:r w:rsidRPr="00600A21">
        <w:rPr>
          <w:rFonts w:asciiTheme="majorHAnsi" w:eastAsia="Times New Roman" w:hAnsiTheme="majorHAnsi" w:cstheme="majorHAnsi"/>
          <w:b/>
          <w:i/>
          <w:sz w:val="28"/>
          <w:szCs w:val="28"/>
          <w:lang w:eastAsia="vi-VN"/>
        </w:rPr>
        <w:t>.2.</w:t>
      </w:r>
      <w:r w:rsidRPr="00600A21">
        <w:rPr>
          <w:rFonts w:asciiTheme="majorHAnsi" w:eastAsia="Times New Roman" w:hAnsiTheme="majorHAnsi" w:cstheme="majorHAnsi"/>
          <w:sz w:val="28"/>
          <w:szCs w:val="28"/>
          <w:lang w:eastAsia="vi-VN"/>
        </w:rPr>
        <w:t xml:space="preserve"> Tổ chức sưu tầm, cung cấp tài liệu PBGDPL, phóng sự, băng, đĩa, video clip, tư liệu, hình ảnh... phục vụ công tác PBGDPL trong 10 năm thực hiện Luật PBGDPL. Các thông tin, tư liệu sưu tầm bảo đảm chất lượng, tiêu chuẩn về hình ảnh và âm thanh để có thể sử dụng vào việc sản xuất các chương trình phát thanh - truyền hình (theo tiêu chuẩn HD). </w:t>
      </w:r>
      <w:r w:rsidR="008C73C2" w:rsidRPr="008C73C2">
        <w:rPr>
          <w:rFonts w:asciiTheme="majorHAnsi" w:eastAsia="Times New Roman" w:hAnsiTheme="majorHAnsi" w:cstheme="majorHAnsi"/>
          <w:sz w:val="28"/>
          <w:szCs w:val="28"/>
          <w:lang w:eastAsia="vi-VN"/>
        </w:rPr>
        <w:t>Khuyến khích</w:t>
      </w:r>
      <w:r w:rsidRPr="00600A21">
        <w:rPr>
          <w:rFonts w:asciiTheme="majorHAnsi" w:eastAsia="Times New Roman" w:hAnsiTheme="majorHAnsi" w:cstheme="majorHAnsi"/>
          <w:sz w:val="28"/>
          <w:szCs w:val="28"/>
          <w:lang w:eastAsia="vi-VN"/>
        </w:rPr>
        <w:t xml:space="preserve"> thông tin về những sáng kiến, mô hình, cách làm hay, hiệu quả, những tập thể, cá nhân tiêu biểu, có thành tích xuất sắc trong công tác này.</w:t>
      </w:r>
    </w:p>
    <w:p w:rsidR="00BA7BF9" w:rsidRPr="00600A21"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600A21">
        <w:rPr>
          <w:rFonts w:asciiTheme="majorHAnsi" w:eastAsia="Times New Roman" w:hAnsiTheme="majorHAnsi" w:cstheme="majorHAnsi"/>
          <w:sz w:val="28"/>
          <w:szCs w:val="28"/>
          <w:lang w:eastAsia="vi-VN"/>
        </w:rPr>
        <w:t xml:space="preserve">- Đơn vị thực hiện: Công an các đơn vị, địa phương </w:t>
      </w:r>
    </w:p>
    <w:p w:rsidR="00BA7BF9" w:rsidRPr="002A14C8"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xml:space="preserve">- Thời gian thực hiện: gửi về Bộ Công an (qua </w:t>
      </w:r>
      <w:r w:rsidRPr="00AD1768">
        <w:rPr>
          <w:rFonts w:asciiTheme="majorHAnsi" w:eastAsia="Times New Roman" w:hAnsiTheme="majorHAnsi" w:cstheme="majorHAnsi"/>
          <w:sz w:val="28"/>
          <w:szCs w:val="28"/>
          <w:lang w:eastAsia="vi-VN"/>
        </w:rPr>
        <w:t xml:space="preserve">Hệ thống gửi, nhận văn bản điện tử Bộ Công an) </w:t>
      </w:r>
      <w:r w:rsidRPr="002A14C8">
        <w:rPr>
          <w:rFonts w:asciiTheme="majorHAnsi" w:eastAsia="Times New Roman" w:hAnsiTheme="majorHAnsi" w:cstheme="majorHAnsi"/>
          <w:b/>
          <w:bCs/>
          <w:sz w:val="28"/>
          <w:szCs w:val="28"/>
          <w:lang w:eastAsia="vi-VN"/>
        </w:rPr>
        <w:t>trước ngày</w:t>
      </w:r>
      <w:r w:rsidRPr="002A14C8">
        <w:rPr>
          <w:rFonts w:asciiTheme="majorHAnsi" w:eastAsia="Times New Roman" w:hAnsiTheme="majorHAnsi" w:cstheme="majorHAnsi"/>
          <w:sz w:val="28"/>
          <w:szCs w:val="28"/>
          <w:lang w:eastAsia="vi-VN"/>
        </w:rPr>
        <w:t> </w:t>
      </w:r>
      <w:r w:rsidRPr="002A14C8">
        <w:rPr>
          <w:rFonts w:asciiTheme="majorHAnsi" w:eastAsia="Times New Roman" w:hAnsiTheme="majorHAnsi" w:cstheme="majorHAnsi"/>
          <w:b/>
          <w:bCs/>
          <w:sz w:val="28"/>
          <w:szCs w:val="28"/>
          <w:lang w:eastAsia="vi-VN"/>
        </w:rPr>
        <w:t>10/8/2022</w:t>
      </w:r>
      <w:r w:rsidRPr="002A14C8">
        <w:rPr>
          <w:rFonts w:asciiTheme="majorHAnsi" w:eastAsia="Times New Roman" w:hAnsiTheme="majorHAnsi" w:cstheme="majorHAnsi"/>
          <w:sz w:val="28"/>
          <w:szCs w:val="28"/>
          <w:lang w:eastAsia="vi-VN"/>
        </w:rPr>
        <w:t>.</w:t>
      </w:r>
    </w:p>
    <w:p w:rsidR="00BA7BF9" w:rsidRPr="00212BB8"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BA7BF9">
        <w:rPr>
          <w:rFonts w:asciiTheme="majorHAnsi" w:eastAsia="Times New Roman" w:hAnsiTheme="majorHAnsi" w:cstheme="majorHAnsi"/>
          <w:b/>
          <w:i/>
          <w:sz w:val="28"/>
          <w:szCs w:val="28"/>
          <w:lang w:eastAsia="vi-VN"/>
        </w:rPr>
        <w:t>1</w:t>
      </w:r>
      <w:r w:rsidRPr="002A14C8">
        <w:rPr>
          <w:rFonts w:asciiTheme="majorHAnsi" w:eastAsia="Times New Roman" w:hAnsiTheme="majorHAnsi" w:cstheme="majorHAnsi"/>
          <w:b/>
          <w:i/>
          <w:sz w:val="28"/>
          <w:szCs w:val="28"/>
          <w:lang w:eastAsia="vi-VN"/>
        </w:rPr>
        <w:t>.3.</w:t>
      </w:r>
      <w:r w:rsidRPr="00B26992">
        <w:rPr>
          <w:rFonts w:asciiTheme="majorHAnsi" w:eastAsia="Times New Roman" w:hAnsiTheme="majorHAnsi" w:cstheme="majorHAnsi"/>
          <w:sz w:val="28"/>
          <w:szCs w:val="28"/>
          <w:lang w:eastAsia="vi-VN"/>
        </w:rPr>
        <w:t xml:space="preserve"> Xây dựng phóng sự tổng kết 10 năm thực hiện Luật PBGDPL gắn với tổng kết 10 năm tổ chức hưởng ứng Ngày Pháp luật nước Cộng hòa xã hội chủ nghĩa Việt Nam</w:t>
      </w:r>
      <w:r w:rsidRPr="00212BB8">
        <w:rPr>
          <w:rFonts w:asciiTheme="majorHAnsi" w:eastAsia="Times New Roman" w:hAnsiTheme="majorHAnsi" w:cstheme="majorHAnsi"/>
          <w:sz w:val="28"/>
          <w:szCs w:val="28"/>
          <w:lang w:eastAsia="vi-VN"/>
        </w:rPr>
        <w:t xml:space="preserve"> trong Công an nhân dân.</w:t>
      </w:r>
    </w:p>
    <w:p w:rsidR="00BA7BF9" w:rsidRPr="00B26992"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B26992">
        <w:rPr>
          <w:rFonts w:asciiTheme="majorHAnsi" w:eastAsia="Times New Roman" w:hAnsiTheme="majorHAnsi" w:cstheme="majorHAnsi"/>
          <w:sz w:val="28"/>
          <w:szCs w:val="28"/>
          <w:lang w:eastAsia="vi-VN"/>
        </w:rPr>
        <w:t xml:space="preserve">- Đơn vị thực hiện: Cục Pháp chế và cải cách hành chính, tư pháp chủ trì, phối hợp với </w:t>
      </w:r>
      <w:r w:rsidRPr="00B46D41">
        <w:rPr>
          <w:rFonts w:asciiTheme="majorHAnsi" w:eastAsia="Times New Roman" w:hAnsiTheme="majorHAnsi" w:cstheme="majorHAnsi"/>
          <w:sz w:val="28"/>
          <w:szCs w:val="28"/>
          <w:lang w:eastAsia="vi-VN"/>
        </w:rPr>
        <w:t>Cục Truyền thông Công an nhân dân</w:t>
      </w:r>
      <w:r w:rsidRPr="00B26992">
        <w:rPr>
          <w:rFonts w:asciiTheme="majorHAnsi" w:eastAsia="Times New Roman" w:hAnsiTheme="majorHAnsi" w:cstheme="majorHAnsi"/>
          <w:sz w:val="28"/>
          <w:szCs w:val="28"/>
          <w:lang w:eastAsia="vi-VN"/>
        </w:rPr>
        <w:t xml:space="preserve"> và Công an các đơn vị, địa phương có liên quan. </w:t>
      </w:r>
    </w:p>
    <w:p w:rsidR="00BA7BF9" w:rsidRPr="00B26992"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w:t>
      </w:r>
      <w:r w:rsidR="006805FB">
        <w:rPr>
          <w:rFonts w:asciiTheme="majorHAnsi" w:eastAsia="Times New Roman" w:hAnsiTheme="majorHAnsi" w:cstheme="majorHAnsi"/>
          <w:sz w:val="28"/>
          <w:szCs w:val="28"/>
          <w:lang w:eastAsia="vi-VN"/>
        </w:rPr>
        <w:t xml:space="preserve"> Thời gian thực hiện: </w:t>
      </w:r>
      <w:r w:rsidR="006805FB" w:rsidRPr="006805FB">
        <w:rPr>
          <w:rFonts w:asciiTheme="majorHAnsi" w:eastAsia="Times New Roman" w:hAnsiTheme="majorHAnsi" w:cstheme="majorHAnsi"/>
          <w:sz w:val="28"/>
          <w:szCs w:val="28"/>
          <w:lang w:eastAsia="vi-VN"/>
        </w:rPr>
        <w:t>t</w:t>
      </w:r>
      <w:r w:rsidRPr="00B26992">
        <w:rPr>
          <w:rFonts w:asciiTheme="majorHAnsi" w:eastAsia="Times New Roman" w:hAnsiTheme="majorHAnsi" w:cstheme="majorHAnsi"/>
          <w:sz w:val="28"/>
          <w:szCs w:val="28"/>
          <w:lang w:eastAsia="vi-VN"/>
        </w:rPr>
        <w:t xml:space="preserve">háng 8 </w:t>
      </w:r>
      <w:r w:rsidRPr="002A14C8">
        <w:rPr>
          <w:rFonts w:asciiTheme="majorHAnsi" w:eastAsia="Times New Roman" w:hAnsiTheme="majorHAnsi" w:cstheme="majorHAnsi"/>
          <w:sz w:val="28"/>
          <w:szCs w:val="28"/>
          <w:lang w:eastAsia="vi-VN"/>
        </w:rPr>
        <w:t>đến tháng</w:t>
      </w:r>
      <w:r w:rsidRPr="00B26992">
        <w:rPr>
          <w:rFonts w:asciiTheme="majorHAnsi" w:eastAsia="Times New Roman" w:hAnsiTheme="majorHAnsi" w:cstheme="majorHAnsi"/>
          <w:sz w:val="28"/>
          <w:szCs w:val="28"/>
          <w:lang w:eastAsia="vi-VN"/>
        </w:rPr>
        <w:t xml:space="preserve"> 10/2022.</w:t>
      </w:r>
    </w:p>
    <w:p w:rsidR="005B4446" w:rsidRPr="002A14C8" w:rsidRDefault="00BA7BF9" w:rsidP="008168F1">
      <w:pPr>
        <w:spacing w:before="120" w:after="0" w:line="240" w:lineRule="auto"/>
        <w:ind w:firstLine="720"/>
        <w:jc w:val="both"/>
        <w:rPr>
          <w:rFonts w:asciiTheme="majorHAnsi" w:eastAsia="Times New Roman" w:hAnsiTheme="majorHAnsi" w:cstheme="majorHAnsi"/>
          <w:sz w:val="28"/>
          <w:szCs w:val="28"/>
          <w:lang w:eastAsia="vi-VN"/>
        </w:rPr>
      </w:pPr>
      <w:r w:rsidRPr="00BA7BF9">
        <w:rPr>
          <w:rFonts w:asciiTheme="majorHAnsi" w:eastAsia="Times New Roman" w:hAnsiTheme="majorHAnsi" w:cstheme="majorHAnsi"/>
          <w:b/>
          <w:bCs/>
          <w:sz w:val="28"/>
          <w:szCs w:val="28"/>
          <w:lang w:eastAsia="vi-VN"/>
        </w:rPr>
        <w:t>2</w:t>
      </w:r>
      <w:r w:rsidRPr="002A14C8">
        <w:rPr>
          <w:rFonts w:asciiTheme="majorHAnsi" w:eastAsia="Times New Roman" w:hAnsiTheme="majorHAnsi" w:cstheme="majorHAnsi"/>
          <w:b/>
          <w:bCs/>
          <w:sz w:val="28"/>
          <w:szCs w:val="28"/>
          <w:lang w:eastAsia="vi-VN"/>
        </w:rPr>
        <w:t xml:space="preserve">. </w:t>
      </w:r>
      <w:r w:rsidR="005B4446" w:rsidRPr="002A14C8">
        <w:rPr>
          <w:rFonts w:asciiTheme="majorHAnsi" w:eastAsia="Times New Roman" w:hAnsiTheme="majorHAnsi" w:cstheme="majorHAnsi"/>
          <w:b/>
          <w:bCs/>
          <w:sz w:val="28"/>
          <w:szCs w:val="28"/>
          <w:lang w:eastAsia="vi-VN"/>
        </w:rPr>
        <w:t xml:space="preserve">Tổ chức kiểm tra kết quả triển khai Luật PBGDPL </w:t>
      </w:r>
      <w:r w:rsidR="005B4446" w:rsidRPr="00212BB8">
        <w:rPr>
          <w:rFonts w:asciiTheme="majorHAnsi" w:eastAsia="Times New Roman" w:hAnsiTheme="majorHAnsi" w:cstheme="majorHAnsi"/>
          <w:b/>
          <w:sz w:val="28"/>
          <w:szCs w:val="28"/>
          <w:lang w:eastAsia="vi-VN"/>
        </w:rPr>
        <w:t>trong Công an nhân dân</w:t>
      </w:r>
      <w:r w:rsidR="005B4446" w:rsidRPr="00212BB8">
        <w:rPr>
          <w:rFonts w:asciiTheme="majorHAnsi" w:eastAsia="Times New Roman" w:hAnsiTheme="majorHAnsi" w:cstheme="majorHAnsi"/>
          <w:sz w:val="28"/>
          <w:szCs w:val="28"/>
          <w:lang w:eastAsia="vi-VN"/>
        </w:rPr>
        <w:t xml:space="preserve"> </w:t>
      </w:r>
      <w:r w:rsidR="005B4446" w:rsidRPr="002A14C8">
        <w:rPr>
          <w:rFonts w:asciiTheme="majorHAnsi" w:eastAsia="Times New Roman" w:hAnsiTheme="majorHAnsi" w:cstheme="majorHAnsi"/>
          <w:b/>
          <w:bCs/>
          <w:sz w:val="28"/>
          <w:szCs w:val="28"/>
          <w:lang w:eastAsia="vi-VN"/>
        </w:rPr>
        <w:t>gắn với các Đoàn kiểm tra việc tổ chức thi hành pháp luật và công tác pháp chế của Bộ Công an</w:t>
      </w:r>
    </w:p>
    <w:p w:rsidR="004A3D3F" w:rsidRPr="002E43C5" w:rsidRDefault="004A3D3F" w:rsidP="00FE7782">
      <w:pPr>
        <w:spacing w:before="120" w:after="0" w:line="240" w:lineRule="auto"/>
        <w:ind w:firstLine="720"/>
        <w:jc w:val="both"/>
        <w:rPr>
          <w:rFonts w:asciiTheme="majorHAnsi" w:eastAsia="Times New Roman" w:hAnsiTheme="majorHAnsi" w:cstheme="majorHAnsi"/>
          <w:sz w:val="28"/>
          <w:szCs w:val="28"/>
          <w:lang w:eastAsia="vi-VN"/>
        </w:rPr>
      </w:pPr>
      <w:r w:rsidRPr="00496698">
        <w:rPr>
          <w:rFonts w:asciiTheme="majorHAnsi" w:eastAsia="Times New Roman" w:hAnsiTheme="majorHAnsi" w:cstheme="majorHAnsi"/>
          <w:spacing w:val="4"/>
          <w:sz w:val="28"/>
          <w:szCs w:val="28"/>
          <w:lang w:eastAsia="vi-VN"/>
        </w:rPr>
        <w:t>- Trong năm 2022: thực hiện theo Kế hoạch này và Kế hoạch số 61/KH-BCA-V03</w:t>
      </w:r>
      <w:r w:rsidRPr="004A3D3F">
        <w:rPr>
          <w:rFonts w:asciiTheme="majorHAnsi" w:eastAsia="Times New Roman" w:hAnsiTheme="majorHAnsi" w:cstheme="majorHAnsi"/>
          <w:sz w:val="28"/>
          <w:szCs w:val="28"/>
          <w:lang w:eastAsia="vi-VN"/>
        </w:rPr>
        <w:t xml:space="preserve"> ngày 15/02/2022 của Bộ trưởng Bộ Công an về kiểm tra việc </w:t>
      </w:r>
      <w:r w:rsidRPr="00496698">
        <w:rPr>
          <w:rFonts w:asciiTheme="majorHAnsi" w:eastAsia="Times New Roman" w:hAnsiTheme="majorHAnsi" w:cstheme="majorHAnsi"/>
          <w:spacing w:val="4"/>
          <w:sz w:val="28"/>
          <w:szCs w:val="28"/>
          <w:lang w:eastAsia="vi-VN"/>
        </w:rPr>
        <w:lastRenderedPageBreak/>
        <w:t>tổ chức thi hành pháp luật và công tác pháp chế tại Công an một số đơn vị, địa phương.</w:t>
      </w:r>
    </w:p>
    <w:p w:rsidR="005B4446" w:rsidRPr="002E43C5" w:rsidRDefault="005B4446" w:rsidP="00FE7782">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xml:space="preserve">- Đơn vị thực hiện: Công an các đơn vị, địa phương </w:t>
      </w:r>
      <w:r w:rsidR="004A3D3F" w:rsidRPr="002E43C5">
        <w:rPr>
          <w:rFonts w:asciiTheme="majorHAnsi" w:eastAsia="Times New Roman" w:hAnsiTheme="majorHAnsi" w:cstheme="majorHAnsi"/>
          <w:sz w:val="28"/>
          <w:szCs w:val="28"/>
          <w:lang w:eastAsia="vi-VN"/>
        </w:rPr>
        <w:t>báo cáo kết quả lồng ghép trong Báo cáo về công tác thi hành pháp luật gửi về</w:t>
      </w:r>
      <w:r w:rsidR="00496698" w:rsidRPr="002E43C5">
        <w:rPr>
          <w:rFonts w:asciiTheme="majorHAnsi" w:eastAsia="Times New Roman" w:hAnsiTheme="majorHAnsi" w:cstheme="majorHAnsi"/>
          <w:sz w:val="28"/>
          <w:szCs w:val="28"/>
          <w:lang w:eastAsia="vi-VN"/>
        </w:rPr>
        <w:t xml:space="preserve"> Bộ (qua</w:t>
      </w:r>
      <w:r w:rsidR="004A3D3F" w:rsidRPr="004A3D3F">
        <w:rPr>
          <w:rFonts w:asciiTheme="majorHAnsi" w:eastAsia="Times New Roman" w:hAnsiTheme="majorHAnsi" w:cstheme="majorHAnsi"/>
          <w:sz w:val="28"/>
          <w:szCs w:val="28"/>
          <w:lang w:eastAsia="vi-VN"/>
        </w:rPr>
        <w:t xml:space="preserve"> </w:t>
      </w:r>
      <w:r w:rsidR="004A3D3F" w:rsidRPr="002A14C8">
        <w:rPr>
          <w:rFonts w:asciiTheme="majorHAnsi" w:eastAsia="Times New Roman" w:hAnsiTheme="majorHAnsi" w:cstheme="majorHAnsi"/>
          <w:sz w:val="28"/>
          <w:szCs w:val="28"/>
          <w:lang w:eastAsia="vi-VN"/>
        </w:rPr>
        <w:t>Cục Pháp chế và cải cách hành chính, tư pháp</w:t>
      </w:r>
      <w:r w:rsidR="00496698" w:rsidRPr="002E43C5">
        <w:rPr>
          <w:rFonts w:asciiTheme="majorHAnsi" w:eastAsia="Times New Roman" w:hAnsiTheme="majorHAnsi" w:cstheme="majorHAnsi"/>
          <w:sz w:val="28"/>
          <w:szCs w:val="28"/>
          <w:lang w:eastAsia="vi-VN"/>
        </w:rPr>
        <w:t>).</w:t>
      </w:r>
    </w:p>
    <w:p w:rsidR="00BA7BF9" w:rsidRPr="002A14C8" w:rsidRDefault="005B4446" w:rsidP="00FE7782">
      <w:pPr>
        <w:spacing w:before="120" w:after="0" w:line="240" w:lineRule="auto"/>
        <w:ind w:firstLine="720"/>
        <w:jc w:val="both"/>
        <w:rPr>
          <w:rFonts w:asciiTheme="majorHAnsi" w:eastAsia="Times New Roman" w:hAnsiTheme="majorHAnsi" w:cstheme="majorHAnsi"/>
          <w:sz w:val="28"/>
          <w:szCs w:val="28"/>
          <w:lang w:eastAsia="vi-VN"/>
        </w:rPr>
      </w:pPr>
      <w:r w:rsidRPr="005B4446">
        <w:rPr>
          <w:rFonts w:asciiTheme="majorHAnsi" w:eastAsia="Times New Roman" w:hAnsiTheme="majorHAnsi" w:cstheme="majorHAnsi"/>
          <w:b/>
          <w:bCs/>
          <w:sz w:val="28"/>
          <w:szCs w:val="28"/>
          <w:lang w:eastAsia="vi-VN"/>
        </w:rPr>
        <w:t xml:space="preserve">3. </w:t>
      </w:r>
      <w:r w:rsidR="00BA7BF9" w:rsidRPr="002A14C8">
        <w:rPr>
          <w:rFonts w:asciiTheme="majorHAnsi" w:eastAsia="Times New Roman" w:hAnsiTheme="majorHAnsi" w:cstheme="majorHAnsi"/>
          <w:b/>
          <w:bCs/>
          <w:sz w:val="28"/>
          <w:szCs w:val="28"/>
          <w:lang w:eastAsia="vi-VN"/>
        </w:rPr>
        <w:t>Xây dựng báo cáo tổng kết</w:t>
      </w:r>
      <w:r w:rsidR="00BA7BF9" w:rsidRPr="002460B7">
        <w:rPr>
          <w:rFonts w:asciiTheme="majorHAnsi" w:eastAsia="Times New Roman" w:hAnsiTheme="majorHAnsi" w:cstheme="majorHAnsi"/>
          <w:b/>
          <w:bCs/>
          <w:sz w:val="28"/>
          <w:szCs w:val="28"/>
          <w:lang w:eastAsia="vi-VN"/>
        </w:rPr>
        <w:t xml:space="preserve"> </w:t>
      </w:r>
      <w:r w:rsidR="00BA7BF9" w:rsidRPr="002460B7">
        <w:rPr>
          <w:rFonts w:asciiTheme="majorHAnsi" w:eastAsia="Times New Roman" w:hAnsiTheme="majorHAnsi" w:cstheme="majorHAnsi"/>
          <w:b/>
          <w:sz w:val="28"/>
          <w:szCs w:val="28"/>
          <w:lang w:eastAsia="vi-VN"/>
        </w:rPr>
        <w:t>10 năm thực hiện Luật PBGDPL</w:t>
      </w:r>
    </w:p>
    <w:p w:rsidR="00BA7BF9" w:rsidRPr="002A14C8" w:rsidRDefault="005B4446" w:rsidP="00FE7782">
      <w:pPr>
        <w:spacing w:before="120" w:after="0" w:line="240" w:lineRule="auto"/>
        <w:ind w:firstLine="720"/>
        <w:jc w:val="both"/>
        <w:rPr>
          <w:rFonts w:asciiTheme="majorHAnsi" w:eastAsia="Times New Roman" w:hAnsiTheme="majorHAnsi" w:cstheme="majorHAnsi"/>
          <w:sz w:val="28"/>
          <w:szCs w:val="28"/>
          <w:lang w:eastAsia="vi-VN"/>
        </w:rPr>
      </w:pPr>
      <w:r w:rsidRPr="005B4446">
        <w:rPr>
          <w:rFonts w:asciiTheme="majorHAnsi" w:eastAsia="Times New Roman" w:hAnsiTheme="majorHAnsi" w:cstheme="majorHAnsi"/>
          <w:b/>
          <w:i/>
          <w:sz w:val="28"/>
          <w:szCs w:val="28"/>
          <w:lang w:eastAsia="vi-VN"/>
        </w:rPr>
        <w:t>3</w:t>
      </w:r>
      <w:r w:rsidR="00BA7BF9" w:rsidRPr="002A14C8">
        <w:rPr>
          <w:rFonts w:asciiTheme="majorHAnsi" w:eastAsia="Times New Roman" w:hAnsiTheme="majorHAnsi" w:cstheme="majorHAnsi"/>
          <w:b/>
          <w:i/>
          <w:sz w:val="28"/>
          <w:szCs w:val="28"/>
          <w:lang w:eastAsia="vi-VN"/>
        </w:rPr>
        <w:t>.1.</w:t>
      </w:r>
      <w:r w:rsidR="00BA7BF9" w:rsidRPr="002A14C8">
        <w:rPr>
          <w:rFonts w:asciiTheme="majorHAnsi" w:eastAsia="Times New Roman" w:hAnsiTheme="majorHAnsi" w:cstheme="majorHAnsi"/>
          <w:sz w:val="28"/>
          <w:szCs w:val="28"/>
          <w:lang w:eastAsia="vi-VN"/>
        </w:rPr>
        <w:t xml:space="preserve"> Xây dựng báo cáo tổng kết của đơn vị </w:t>
      </w:r>
    </w:p>
    <w:p w:rsidR="00BA7BF9" w:rsidRPr="002A14C8" w:rsidRDefault="00BA7BF9" w:rsidP="00FE7782">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xml:space="preserve">- Đơn vị thực hiện: Công an các đơn vị, địa phương. </w:t>
      </w:r>
    </w:p>
    <w:p w:rsidR="00BA7BF9" w:rsidRPr="002A14C8" w:rsidRDefault="00BA7BF9" w:rsidP="00FE7782">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Thời gian gửi báo cáo tổng kết về Bộ Công an (qua Cục Pháp chế và cải cách hành chính, tư pháp)</w:t>
      </w:r>
      <w:r w:rsidR="008C73C2" w:rsidRPr="008C73C2">
        <w:rPr>
          <w:rFonts w:asciiTheme="majorHAnsi" w:eastAsia="Times New Roman" w:hAnsiTheme="majorHAnsi" w:cstheme="majorHAnsi"/>
          <w:sz w:val="28"/>
          <w:szCs w:val="28"/>
          <w:lang w:eastAsia="vi-VN"/>
        </w:rPr>
        <w:t>:</w:t>
      </w:r>
      <w:r w:rsidRPr="002A14C8">
        <w:rPr>
          <w:rFonts w:asciiTheme="majorHAnsi" w:eastAsia="Times New Roman" w:hAnsiTheme="majorHAnsi" w:cstheme="majorHAnsi"/>
          <w:sz w:val="28"/>
          <w:szCs w:val="28"/>
          <w:lang w:eastAsia="vi-VN"/>
        </w:rPr>
        <w:t xml:space="preserve"> </w:t>
      </w:r>
      <w:r w:rsidRPr="002A14C8">
        <w:rPr>
          <w:rFonts w:asciiTheme="majorHAnsi" w:eastAsia="Times New Roman" w:hAnsiTheme="majorHAnsi" w:cstheme="majorHAnsi"/>
          <w:b/>
          <w:bCs/>
          <w:sz w:val="28"/>
          <w:szCs w:val="28"/>
          <w:lang w:eastAsia="vi-VN"/>
        </w:rPr>
        <w:t>trước ngày</w:t>
      </w:r>
      <w:r w:rsidRPr="002A14C8">
        <w:rPr>
          <w:rFonts w:asciiTheme="majorHAnsi" w:eastAsia="Times New Roman" w:hAnsiTheme="majorHAnsi" w:cstheme="majorHAnsi"/>
          <w:sz w:val="28"/>
          <w:szCs w:val="28"/>
          <w:lang w:eastAsia="vi-VN"/>
        </w:rPr>
        <w:t> </w:t>
      </w:r>
      <w:r w:rsidRPr="002A14C8">
        <w:rPr>
          <w:rFonts w:asciiTheme="majorHAnsi" w:eastAsia="Times New Roman" w:hAnsiTheme="majorHAnsi" w:cstheme="majorHAnsi"/>
          <w:b/>
          <w:bCs/>
          <w:sz w:val="28"/>
          <w:szCs w:val="28"/>
          <w:lang w:eastAsia="vi-VN"/>
        </w:rPr>
        <w:t>10/8/2022.</w:t>
      </w:r>
    </w:p>
    <w:p w:rsidR="00BA7BF9" w:rsidRPr="002A14C8" w:rsidRDefault="005B4446" w:rsidP="00FE7782">
      <w:pPr>
        <w:spacing w:before="120" w:after="0" w:line="240" w:lineRule="auto"/>
        <w:ind w:firstLine="720"/>
        <w:jc w:val="both"/>
        <w:rPr>
          <w:rFonts w:asciiTheme="majorHAnsi" w:eastAsia="Times New Roman" w:hAnsiTheme="majorHAnsi" w:cstheme="majorHAnsi"/>
          <w:sz w:val="28"/>
          <w:szCs w:val="28"/>
          <w:lang w:eastAsia="vi-VN"/>
        </w:rPr>
      </w:pPr>
      <w:r w:rsidRPr="00C044D9">
        <w:rPr>
          <w:rFonts w:asciiTheme="majorHAnsi" w:eastAsia="Times New Roman" w:hAnsiTheme="majorHAnsi" w:cstheme="majorHAnsi"/>
          <w:b/>
          <w:i/>
          <w:sz w:val="28"/>
          <w:szCs w:val="28"/>
          <w:lang w:eastAsia="vi-VN"/>
        </w:rPr>
        <w:t>3</w:t>
      </w:r>
      <w:r w:rsidR="00BA7BF9" w:rsidRPr="002A14C8">
        <w:rPr>
          <w:rFonts w:asciiTheme="majorHAnsi" w:eastAsia="Times New Roman" w:hAnsiTheme="majorHAnsi" w:cstheme="majorHAnsi"/>
          <w:b/>
          <w:i/>
          <w:sz w:val="28"/>
          <w:szCs w:val="28"/>
          <w:lang w:eastAsia="vi-VN"/>
        </w:rPr>
        <w:t>.2.</w:t>
      </w:r>
      <w:r w:rsidR="00BA7BF9" w:rsidRPr="002A14C8">
        <w:rPr>
          <w:rFonts w:asciiTheme="majorHAnsi" w:eastAsia="Times New Roman" w:hAnsiTheme="majorHAnsi" w:cstheme="majorHAnsi"/>
          <w:sz w:val="28"/>
          <w:szCs w:val="28"/>
          <w:lang w:eastAsia="vi-VN"/>
        </w:rPr>
        <w:t xml:space="preserve"> Xây dựng Báo cáo tổng kết trong Công an nhân dân</w:t>
      </w:r>
    </w:p>
    <w:p w:rsidR="00BA7BF9" w:rsidRPr="00956719" w:rsidRDefault="00BA7BF9" w:rsidP="00FE7782">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Đơn vị</w:t>
      </w:r>
      <w:r w:rsidRPr="00AD1768">
        <w:rPr>
          <w:rFonts w:asciiTheme="majorHAnsi" w:eastAsia="Times New Roman" w:hAnsiTheme="majorHAnsi" w:cstheme="majorHAnsi"/>
          <w:sz w:val="28"/>
          <w:szCs w:val="28"/>
          <w:lang w:eastAsia="vi-VN"/>
        </w:rPr>
        <w:t xml:space="preserve"> </w:t>
      </w:r>
      <w:r w:rsidRPr="002A14C8">
        <w:rPr>
          <w:rFonts w:asciiTheme="majorHAnsi" w:eastAsia="Times New Roman" w:hAnsiTheme="majorHAnsi" w:cstheme="majorHAnsi"/>
          <w:sz w:val="28"/>
          <w:szCs w:val="28"/>
          <w:lang w:eastAsia="vi-VN"/>
        </w:rPr>
        <w:t xml:space="preserve">thực hiện: Cục Pháp chế và cải cách hành chính, tư pháp </w:t>
      </w:r>
      <w:r w:rsidR="00956719" w:rsidRPr="00956719">
        <w:rPr>
          <w:rFonts w:asciiTheme="majorHAnsi" w:eastAsia="Times New Roman" w:hAnsiTheme="majorHAnsi" w:cstheme="majorHAnsi"/>
          <w:sz w:val="28"/>
          <w:szCs w:val="28"/>
          <w:lang w:eastAsia="vi-VN"/>
        </w:rPr>
        <w:t>tổng hợp báo cáo của</w:t>
      </w:r>
      <w:r w:rsidR="00956719">
        <w:rPr>
          <w:rFonts w:asciiTheme="majorHAnsi" w:eastAsia="Times New Roman" w:hAnsiTheme="majorHAnsi" w:cstheme="majorHAnsi"/>
          <w:sz w:val="28"/>
          <w:szCs w:val="28"/>
          <w:lang w:eastAsia="vi-VN"/>
        </w:rPr>
        <w:t xml:space="preserve"> Công an các đơn vị, địa phương</w:t>
      </w:r>
      <w:r w:rsidR="00956719" w:rsidRPr="00956719">
        <w:rPr>
          <w:rFonts w:asciiTheme="majorHAnsi" w:eastAsia="Times New Roman" w:hAnsiTheme="majorHAnsi" w:cstheme="majorHAnsi"/>
          <w:sz w:val="28"/>
          <w:szCs w:val="28"/>
          <w:lang w:eastAsia="vi-VN"/>
        </w:rPr>
        <w:t xml:space="preserve"> để xây dựng báo cáo của Bộ Công an.</w:t>
      </w:r>
    </w:p>
    <w:p w:rsidR="00155657" w:rsidRPr="001219C0" w:rsidRDefault="00BA7BF9" w:rsidP="00FE7782">
      <w:pPr>
        <w:spacing w:before="120" w:after="0" w:line="240" w:lineRule="auto"/>
        <w:ind w:firstLine="720"/>
        <w:jc w:val="both"/>
        <w:rPr>
          <w:rFonts w:asciiTheme="majorHAnsi" w:eastAsia="Times New Roman" w:hAnsiTheme="majorHAnsi" w:cstheme="majorHAnsi"/>
          <w:sz w:val="28"/>
          <w:szCs w:val="28"/>
          <w:lang w:eastAsia="vi-VN"/>
        </w:rPr>
      </w:pPr>
      <w:r w:rsidRPr="002A14C8">
        <w:rPr>
          <w:rFonts w:asciiTheme="majorHAnsi" w:eastAsia="Times New Roman" w:hAnsiTheme="majorHAnsi" w:cstheme="majorHAnsi"/>
          <w:sz w:val="28"/>
          <w:szCs w:val="28"/>
          <w:lang w:eastAsia="vi-VN"/>
        </w:rPr>
        <w:t xml:space="preserve">- Thời gian hoàn thành: </w:t>
      </w:r>
      <w:r w:rsidRPr="009435E8">
        <w:rPr>
          <w:rFonts w:asciiTheme="majorHAnsi" w:eastAsia="Times New Roman" w:hAnsiTheme="majorHAnsi" w:cstheme="majorHAnsi"/>
          <w:sz w:val="28"/>
          <w:szCs w:val="28"/>
          <w:lang w:eastAsia="vi-VN"/>
        </w:rPr>
        <w:t>30/8/2022.</w:t>
      </w:r>
    </w:p>
    <w:p w:rsidR="00155657" w:rsidRPr="002460B7" w:rsidRDefault="00B26992" w:rsidP="00FE7782">
      <w:pPr>
        <w:spacing w:before="120" w:after="0" w:line="240" w:lineRule="auto"/>
        <w:ind w:firstLine="720"/>
        <w:jc w:val="both"/>
        <w:rPr>
          <w:rFonts w:asciiTheme="majorHAnsi" w:eastAsia="Times New Roman" w:hAnsiTheme="majorHAnsi" w:cstheme="majorHAnsi"/>
          <w:sz w:val="28"/>
          <w:szCs w:val="28"/>
          <w:lang w:eastAsia="vi-VN"/>
        </w:rPr>
      </w:pPr>
      <w:r w:rsidRPr="002460B7">
        <w:rPr>
          <w:rFonts w:asciiTheme="majorHAnsi" w:eastAsia="Times New Roman" w:hAnsiTheme="majorHAnsi" w:cstheme="majorHAnsi"/>
          <w:b/>
          <w:bCs/>
          <w:sz w:val="28"/>
          <w:szCs w:val="28"/>
          <w:lang w:eastAsia="vi-VN"/>
        </w:rPr>
        <w:t>4</w:t>
      </w:r>
      <w:r w:rsidR="00155657" w:rsidRPr="002460B7">
        <w:rPr>
          <w:rFonts w:asciiTheme="majorHAnsi" w:eastAsia="Times New Roman" w:hAnsiTheme="majorHAnsi" w:cstheme="majorHAnsi"/>
          <w:b/>
          <w:bCs/>
          <w:sz w:val="28"/>
          <w:szCs w:val="28"/>
          <w:lang w:eastAsia="vi-VN"/>
        </w:rPr>
        <w:t xml:space="preserve">. </w:t>
      </w:r>
      <w:r w:rsidR="00AD1768" w:rsidRPr="00AD1768">
        <w:rPr>
          <w:rFonts w:asciiTheme="majorHAnsi" w:eastAsia="Times New Roman" w:hAnsiTheme="majorHAnsi" w:cstheme="majorHAnsi"/>
          <w:b/>
          <w:bCs/>
          <w:sz w:val="28"/>
          <w:szCs w:val="28"/>
          <w:lang w:eastAsia="vi-VN"/>
        </w:rPr>
        <w:t>Đề xuất</w:t>
      </w:r>
      <w:r w:rsidR="00155657" w:rsidRPr="002460B7">
        <w:rPr>
          <w:rFonts w:asciiTheme="majorHAnsi" w:eastAsia="Times New Roman" w:hAnsiTheme="majorHAnsi" w:cstheme="majorHAnsi"/>
          <w:b/>
          <w:bCs/>
          <w:sz w:val="28"/>
          <w:szCs w:val="28"/>
          <w:lang w:eastAsia="vi-VN"/>
        </w:rPr>
        <w:t xml:space="preserve"> khen thưởng các tập thể, cá nhân có thành tích xuất sắc</w:t>
      </w:r>
      <w:r w:rsidR="00155657" w:rsidRPr="002460B7">
        <w:rPr>
          <w:rFonts w:asciiTheme="majorHAnsi" w:eastAsia="Times New Roman" w:hAnsiTheme="majorHAnsi" w:cstheme="majorHAnsi"/>
          <w:sz w:val="28"/>
          <w:szCs w:val="28"/>
          <w:lang w:eastAsia="vi-VN"/>
        </w:rPr>
        <w:t> </w:t>
      </w:r>
      <w:r w:rsidR="00155657" w:rsidRPr="002460B7">
        <w:rPr>
          <w:rFonts w:asciiTheme="majorHAnsi" w:eastAsia="Times New Roman" w:hAnsiTheme="majorHAnsi" w:cstheme="majorHAnsi"/>
          <w:b/>
          <w:bCs/>
          <w:sz w:val="28"/>
          <w:szCs w:val="28"/>
          <w:lang w:eastAsia="vi-VN"/>
        </w:rPr>
        <w:t>trong 10 năm thực hiện Luật PBGDPL</w:t>
      </w:r>
    </w:p>
    <w:p w:rsidR="00B46D41" w:rsidRPr="00600A21" w:rsidRDefault="00B26992" w:rsidP="00FE7782">
      <w:pPr>
        <w:tabs>
          <w:tab w:val="center" w:pos="1134"/>
          <w:tab w:val="center" w:pos="6521"/>
        </w:tabs>
        <w:spacing w:before="120" w:after="0" w:line="240" w:lineRule="auto"/>
        <w:ind w:firstLine="720"/>
        <w:jc w:val="both"/>
        <w:rPr>
          <w:rFonts w:ascii="Times New Roman" w:eastAsia="Times New Roman" w:hAnsi="Times New Roman" w:cs="Times New Roman"/>
          <w:sz w:val="28"/>
          <w:szCs w:val="24"/>
          <w:lang w:val="es-MX"/>
        </w:rPr>
      </w:pPr>
      <w:r w:rsidRPr="00DC49BA">
        <w:rPr>
          <w:rFonts w:asciiTheme="majorHAnsi" w:eastAsia="Times New Roman" w:hAnsiTheme="majorHAnsi" w:cstheme="majorHAnsi"/>
          <w:sz w:val="28"/>
          <w:szCs w:val="28"/>
          <w:lang w:eastAsia="vi-VN"/>
        </w:rPr>
        <w:t>- Đơn vị</w:t>
      </w:r>
      <w:r w:rsidR="00155657" w:rsidRPr="00DC49BA">
        <w:rPr>
          <w:rFonts w:asciiTheme="majorHAnsi" w:eastAsia="Times New Roman" w:hAnsiTheme="majorHAnsi" w:cstheme="majorHAnsi"/>
          <w:sz w:val="28"/>
          <w:szCs w:val="28"/>
          <w:lang w:eastAsia="vi-VN"/>
        </w:rPr>
        <w:t xml:space="preserve"> thực hiện: </w:t>
      </w:r>
      <w:r w:rsidR="00104C41" w:rsidRPr="00600A21">
        <w:rPr>
          <w:rFonts w:ascii="Times New Roman" w:eastAsia="Times New Roman" w:hAnsi="Times New Roman" w:cs="Times New Roman"/>
          <w:sz w:val="28"/>
          <w:szCs w:val="24"/>
          <w:lang w:val="es-MX"/>
        </w:rPr>
        <w:t>Cục Pháp chế và cải cách hành chính, tư pháp phối hợp</w:t>
      </w:r>
      <w:r w:rsidR="00104C41">
        <w:rPr>
          <w:rFonts w:ascii="Times New Roman" w:eastAsia="Times New Roman" w:hAnsi="Times New Roman" w:cs="Times New Roman"/>
          <w:sz w:val="28"/>
          <w:szCs w:val="24"/>
          <w:lang w:val="es-MX"/>
        </w:rPr>
        <w:t xml:space="preserve"> với</w:t>
      </w:r>
      <w:r w:rsidR="00104C41" w:rsidRPr="00600A21">
        <w:rPr>
          <w:rFonts w:ascii="Times New Roman" w:eastAsia="Times New Roman" w:hAnsi="Times New Roman" w:cs="Times New Roman"/>
          <w:sz w:val="28"/>
          <w:szCs w:val="24"/>
          <w:lang w:val="es-MX"/>
        </w:rPr>
        <w:t xml:space="preserve"> </w:t>
      </w:r>
      <w:r w:rsidRPr="00DC49BA">
        <w:rPr>
          <w:rFonts w:asciiTheme="majorHAnsi" w:eastAsia="Times New Roman" w:hAnsiTheme="majorHAnsi" w:cstheme="majorHAnsi"/>
          <w:sz w:val="28"/>
          <w:szCs w:val="28"/>
          <w:lang w:eastAsia="vi-VN"/>
        </w:rPr>
        <w:t xml:space="preserve">Cục Công tác đảng và công tác chính trị </w:t>
      </w:r>
      <w:r w:rsidR="00104C41" w:rsidRPr="00104C41">
        <w:rPr>
          <w:rFonts w:asciiTheme="majorHAnsi" w:eastAsia="Times New Roman" w:hAnsiTheme="majorHAnsi" w:cstheme="majorHAnsi"/>
          <w:sz w:val="28"/>
          <w:szCs w:val="28"/>
          <w:lang w:eastAsia="vi-VN"/>
        </w:rPr>
        <w:t xml:space="preserve">xây dựng </w:t>
      </w:r>
      <w:r w:rsidR="00104C41" w:rsidRPr="00104C41">
        <w:rPr>
          <w:rFonts w:ascii="Times New Roman" w:eastAsia="Times New Roman" w:hAnsi="Times New Roman" w:cs="Times New Roman"/>
          <w:sz w:val="28"/>
          <w:szCs w:val="24"/>
          <w:lang w:val="es-MX"/>
        </w:rPr>
        <w:t>văn bản hướng dẫn,</w:t>
      </w:r>
      <w:r w:rsidR="00104C41">
        <w:rPr>
          <w:rFonts w:ascii="Times New Roman" w:eastAsia="Times New Roman" w:hAnsi="Times New Roman" w:cs="Times New Roman"/>
          <w:i/>
          <w:sz w:val="28"/>
          <w:szCs w:val="24"/>
          <w:lang w:val="es-MX"/>
        </w:rPr>
        <w:t xml:space="preserve"> </w:t>
      </w:r>
      <w:r w:rsidR="00104C41" w:rsidRPr="00104C41">
        <w:rPr>
          <w:rFonts w:ascii="Times New Roman" w:eastAsia="Times New Roman" w:hAnsi="Times New Roman" w:cs="Times New Roman"/>
          <w:i/>
          <w:sz w:val="28"/>
          <w:szCs w:val="24"/>
          <w:lang w:val="es-MX"/>
        </w:rPr>
        <w:t xml:space="preserve"> </w:t>
      </w:r>
      <w:r w:rsidR="00B46D41" w:rsidRPr="00600A21">
        <w:rPr>
          <w:rFonts w:ascii="Times New Roman" w:eastAsia="Times New Roman" w:hAnsi="Times New Roman" w:cs="Times New Roman"/>
          <w:sz w:val="28"/>
          <w:szCs w:val="24"/>
          <w:lang w:val="es-MX"/>
        </w:rPr>
        <w:t xml:space="preserve">thẩm định hồ sơ khen thưởng và thực hiện các thủ tục khen thưởng theo quy định hiện hành, báo cáo </w:t>
      </w:r>
      <w:r w:rsidR="00B46D41">
        <w:rPr>
          <w:rFonts w:ascii="Times New Roman" w:eastAsia="Times New Roman" w:hAnsi="Times New Roman" w:cs="Times New Roman"/>
          <w:sz w:val="28"/>
          <w:szCs w:val="24"/>
          <w:lang w:val="es-MX"/>
        </w:rPr>
        <w:t>lãnh đạo Bộ</w:t>
      </w:r>
      <w:r w:rsidR="00104C41">
        <w:rPr>
          <w:rFonts w:ascii="Times New Roman" w:eastAsia="Times New Roman" w:hAnsi="Times New Roman" w:cs="Times New Roman"/>
          <w:sz w:val="28"/>
          <w:szCs w:val="24"/>
          <w:lang w:val="es-MX"/>
        </w:rPr>
        <w:t xml:space="preserve"> xem xét, quyết định.</w:t>
      </w:r>
    </w:p>
    <w:p w:rsidR="00155657" w:rsidRDefault="00E16C80" w:rsidP="00FE7782">
      <w:pPr>
        <w:spacing w:before="120" w:after="0" w:line="240" w:lineRule="auto"/>
        <w:ind w:firstLine="720"/>
        <w:jc w:val="both"/>
        <w:rPr>
          <w:rFonts w:asciiTheme="majorHAnsi" w:eastAsia="Times New Roman" w:hAnsiTheme="majorHAnsi" w:cstheme="majorHAnsi"/>
          <w:sz w:val="28"/>
          <w:szCs w:val="28"/>
          <w:lang w:val="en-US" w:eastAsia="vi-VN"/>
        </w:rPr>
      </w:pPr>
      <w:r w:rsidRPr="00DC49BA">
        <w:rPr>
          <w:rFonts w:asciiTheme="majorHAnsi" w:eastAsia="Times New Roman" w:hAnsiTheme="majorHAnsi" w:cstheme="majorHAnsi"/>
          <w:sz w:val="28"/>
          <w:szCs w:val="28"/>
          <w:lang w:val="en-US" w:eastAsia="vi-VN"/>
        </w:rPr>
        <w:t>-</w:t>
      </w:r>
      <w:r w:rsidR="006805FB">
        <w:rPr>
          <w:rFonts w:asciiTheme="majorHAnsi" w:eastAsia="Times New Roman" w:hAnsiTheme="majorHAnsi" w:cstheme="majorHAnsi"/>
          <w:sz w:val="28"/>
          <w:szCs w:val="28"/>
          <w:lang w:eastAsia="vi-VN"/>
        </w:rPr>
        <w:t xml:space="preserve"> Thời gian hoàn thành: </w:t>
      </w:r>
      <w:r w:rsidR="006805FB">
        <w:rPr>
          <w:rFonts w:asciiTheme="majorHAnsi" w:eastAsia="Times New Roman" w:hAnsiTheme="majorHAnsi" w:cstheme="majorHAnsi"/>
          <w:sz w:val="28"/>
          <w:szCs w:val="28"/>
          <w:lang w:val="en-US" w:eastAsia="vi-VN"/>
        </w:rPr>
        <w:t>t</w:t>
      </w:r>
      <w:r w:rsidR="00155657" w:rsidRPr="00DC49BA">
        <w:rPr>
          <w:rFonts w:asciiTheme="majorHAnsi" w:eastAsia="Times New Roman" w:hAnsiTheme="majorHAnsi" w:cstheme="majorHAnsi"/>
          <w:sz w:val="28"/>
          <w:szCs w:val="28"/>
          <w:lang w:eastAsia="vi-VN"/>
        </w:rPr>
        <w:t>háng 10/2022.</w:t>
      </w:r>
    </w:p>
    <w:p w:rsidR="00BA7BF9" w:rsidRPr="00F125CA" w:rsidRDefault="00BA7BF9" w:rsidP="00FE7782">
      <w:pPr>
        <w:spacing w:before="120" w:after="0" w:line="240" w:lineRule="auto"/>
        <w:ind w:firstLine="720"/>
        <w:jc w:val="both"/>
        <w:rPr>
          <w:rFonts w:asciiTheme="majorHAnsi" w:eastAsia="Times New Roman" w:hAnsiTheme="majorHAnsi" w:cstheme="majorHAnsi"/>
          <w:b/>
          <w:sz w:val="28"/>
          <w:szCs w:val="28"/>
          <w:lang w:val="en-US" w:eastAsia="vi-VN"/>
        </w:rPr>
      </w:pPr>
      <w:r w:rsidRPr="00F125CA">
        <w:rPr>
          <w:rFonts w:asciiTheme="majorHAnsi" w:eastAsia="Times New Roman" w:hAnsiTheme="majorHAnsi" w:cstheme="majorHAnsi"/>
          <w:b/>
          <w:sz w:val="28"/>
          <w:szCs w:val="28"/>
          <w:lang w:val="en-US" w:eastAsia="vi-VN"/>
        </w:rPr>
        <w:t>5. Tổ chức Hội nghị tổng kết 10 năm thực hiện Luật PBGDPL trong Công an nhân dân</w:t>
      </w:r>
    </w:p>
    <w:p w:rsidR="00BA7BF9" w:rsidRDefault="00F125CA" w:rsidP="00FE7782">
      <w:pPr>
        <w:spacing w:before="120" w:after="0" w:line="240" w:lineRule="auto"/>
        <w:ind w:firstLine="720"/>
        <w:jc w:val="both"/>
        <w:rPr>
          <w:rFonts w:ascii="Times New Roman" w:eastAsia="Times New Roman" w:hAnsi="Times New Roman" w:cs="Times New Roman"/>
          <w:sz w:val="28"/>
          <w:szCs w:val="24"/>
          <w:lang w:val="es-MX"/>
        </w:rPr>
      </w:pPr>
      <w:r>
        <w:rPr>
          <w:rFonts w:asciiTheme="majorHAnsi" w:eastAsia="Times New Roman" w:hAnsiTheme="majorHAnsi" w:cstheme="majorHAnsi"/>
          <w:sz w:val="28"/>
          <w:szCs w:val="28"/>
          <w:lang w:val="en-US" w:eastAsia="vi-VN"/>
        </w:rPr>
        <w:t xml:space="preserve">- Đơn vị thực hiện: </w:t>
      </w:r>
      <w:r w:rsidRPr="00F125CA">
        <w:rPr>
          <w:rFonts w:ascii="Times New Roman" w:eastAsia="Times New Roman" w:hAnsi="Times New Roman" w:cs="Times New Roman"/>
          <w:sz w:val="28"/>
          <w:szCs w:val="24"/>
          <w:lang w:val="es-MX"/>
        </w:rPr>
        <w:t>Cục Pháp chế và cải cách hành chính, tư pháp</w:t>
      </w:r>
      <w:r>
        <w:rPr>
          <w:rFonts w:ascii="Times New Roman" w:eastAsia="Times New Roman" w:hAnsi="Times New Roman" w:cs="Times New Roman"/>
          <w:sz w:val="28"/>
          <w:szCs w:val="24"/>
          <w:lang w:val="es-MX"/>
        </w:rPr>
        <w:t xml:space="preserve"> chủ trì, phối hợp với Công an các đơn vị, địa phương.</w:t>
      </w:r>
    </w:p>
    <w:p w:rsidR="00F125CA" w:rsidRPr="00104C41" w:rsidRDefault="00F125CA" w:rsidP="00FE7782">
      <w:pPr>
        <w:spacing w:before="120" w:after="0" w:line="240" w:lineRule="auto"/>
        <w:ind w:firstLine="720"/>
        <w:jc w:val="both"/>
        <w:rPr>
          <w:rFonts w:asciiTheme="majorHAnsi" w:eastAsia="Times New Roman" w:hAnsiTheme="majorHAnsi" w:cstheme="majorHAnsi"/>
          <w:sz w:val="28"/>
          <w:szCs w:val="28"/>
          <w:lang w:val="es-MX" w:eastAsia="vi-VN"/>
        </w:rPr>
      </w:pPr>
      <w:r>
        <w:rPr>
          <w:rFonts w:ascii="Times New Roman" w:eastAsia="Times New Roman" w:hAnsi="Times New Roman" w:cs="Times New Roman"/>
          <w:sz w:val="28"/>
          <w:szCs w:val="24"/>
          <w:lang w:val="es-MX"/>
        </w:rPr>
        <w:t xml:space="preserve">- Thời gian thực hiện: </w:t>
      </w:r>
      <w:r w:rsidR="006805FB">
        <w:rPr>
          <w:rFonts w:ascii="Times New Roman" w:eastAsia="Times New Roman" w:hAnsi="Times New Roman" w:cs="Times New Roman"/>
          <w:sz w:val="28"/>
          <w:szCs w:val="24"/>
          <w:lang w:val="es-MX"/>
        </w:rPr>
        <w:t>t</w:t>
      </w:r>
      <w:r w:rsidR="00104C41">
        <w:rPr>
          <w:rFonts w:ascii="Times New Roman" w:eastAsia="Times New Roman" w:hAnsi="Times New Roman" w:cs="Times New Roman"/>
          <w:sz w:val="28"/>
          <w:szCs w:val="24"/>
          <w:lang w:val="es-MX"/>
        </w:rPr>
        <w:t>rước Ngày Pháp luật Việt Nam (09/11/</w:t>
      </w:r>
      <w:r>
        <w:rPr>
          <w:rFonts w:ascii="Times New Roman" w:eastAsia="Times New Roman" w:hAnsi="Times New Roman" w:cs="Times New Roman"/>
          <w:sz w:val="28"/>
          <w:szCs w:val="24"/>
          <w:lang w:val="es-MX"/>
        </w:rPr>
        <w:t>2022</w:t>
      </w:r>
      <w:r w:rsidR="00104C41">
        <w:rPr>
          <w:rFonts w:ascii="Times New Roman" w:eastAsia="Times New Roman" w:hAnsi="Times New Roman" w:cs="Times New Roman"/>
          <w:sz w:val="28"/>
          <w:szCs w:val="24"/>
          <w:lang w:val="es-MX"/>
        </w:rPr>
        <w:t>)</w:t>
      </w:r>
      <w:r>
        <w:rPr>
          <w:rFonts w:ascii="Times New Roman" w:eastAsia="Times New Roman" w:hAnsi="Times New Roman" w:cs="Times New Roman"/>
          <w:sz w:val="28"/>
          <w:szCs w:val="24"/>
          <w:lang w:val="es-MX"/>
        </w:rPr>
        <w:t>.</w:t>
      </w:r>
    </w:p>
    <w:p w:rsidR="00155657" w:rsidRPr="004D33DC" w:rsidRDefault="00155657" w:rsidP="00FE7782">
      <w:pPr>
        <w:spacing w:before="120" w:after="0" w:line="240" w:lineRule="auto"/>
        <w:ind w:firstLine="720"/>
        <w:jc w:val="both"/>
        <w:rPr>
          <w:rFonts w:asciiTheme="majorHAnsi" w:eastAsia="Times New Roman" w:hAnsiTheme="majorHAnsi" w:cstheme="majorHAnsi"/>
          <w:sz w:val="28"/>
          <w:szCs w:val="28"/>
          <w:lang w:eastAsia="vi-VN"/>
        </w:rPr>
      </w:pPr>
      <w:r w:rsidRPr="004D33DC">
        <w:rPr>
          <w:rFonts w:asciiTheme="majorHAnsi" w:eastAsia="Times New Roman" w:hAnsiTheme="majorHAnsi" w:cstheme="majorHAnsi"/>
          <w:b/>
          <w:bCs/>
          <w:sz w:val="28"/>
          <w:szCs w:val="28"/>
          <w:lang w:eastAsia="vi-VN"/>
        </w:rPr>
        <w:t>IV. TỔ CHỨC THỰC HIỆN</w:t>
      </w:r>
    </w:p>
    <w:p w:rsidR="00F125CA" w:rsidRDefault="00600A21" w:rsidP="00FE7782">
      <w:pPr>
        <w:tabs>
          <w:tab w:val="center" w:pos="1134"/>
          <w:tab w:val="center" w:pos="6521"/>
        </w:tabs>
        <w:spacing w:before="120" w:after="0" w:line="240" w:lineRule="auto"/>
        <w:ind w:firstLine="720"/>
        <w:jc w:val="both"/>
        <w:rPr>
          <w:rFonts w:ascii="Times New Roman" w:eastAsia="Times New Roman" w:hAnsi="Times New Roman" w:cs="Times New Roman"/>
          <w:b/>
          <w:i/>
          <w:sz w:val="28"/>
          <w:szCs w:val="24"/>
          <w:lang w:val="es-MX"/>
        </w:rPr>
      </w:pPr>
      <w:r w:rsidRPr="00600A21">
        <w:rPr>
          <w:rFonts w:ascii="Times New Roman" w:eastAsia="Times New Roman" w:hAnsi="Times New Roman" w:cs="Times New Roman"/>
          <w:b/>
          <w:i/>
          <w:sz w:val="28"/>
          <w:szCs w:val="24"/>
          <w:lang w:val="es-MX"/>
        </w:rPr>
        <w:t>1. Cục Pháp chế và cải cách hành chính, tư pháp</w:t>
      </w:r>
    </w:p>
    <w:p w:rsidR="00600A21" w:rsidRPr="00F125CA" w:rsidRDefault="00600A21" w:rsidP="00FE7782">
      <w:pPr>
        <w:tabs>
          <w:tab w:val="center" w:pos="1134"/>
          <w:tab w:val="center" w:pos="6521"/>
        </w:tabs>
        <w:spacing w:before="120" w:after="0" w:line="240" w:lineRule="auto"/>
        <w:ind w:firstLine="720"/>
        <w:jc w:val="both"/>
        <w:rPr>
          <w:rFonts w:ascii="Times New Roman" w:eastAsia="Times New Roman" w:hAnsi="Times New Roman" w:cs="Times New Roman"/>
          <w:sz w:val="28"/>
          <w:szCs w:val="24"/>
          <w:lang w:val="es-MX"/>
        </w:rPr>
      </w:pPr>
      <w:r w:rsidRPr="00F125CA">
        <w:rPr>
          <w:rFonts w:ascii="Times New Roman" w:eastAsia="Times New Roman" w:hAnsi="Times New Roman" w:cs="Times New Roman"/>
          <w:b/>
          <w:i/>
          <w:sz w:val="28"/>
          <w:szCs w:val="24"/>
          <w:lang w:val="es-MX"/>
        </w:rPr>
        <w:t xml:space="preserve"> </w:t>
      </w:r>
      <w:r w:rsidRPr="00F125CA">
        <w:rPr>
          <w:rFonts w:ascii="Times New Roman" w:eastAsia="Times New Roman" w:hAnsi="Times New Roman" w:cs="Times New Roman"/>
          <w:sz w:val="28"/>
          <w:szCs w:val="24"/>
          <w:lang w:val="es-MX"/>
        </w:rPr>
        <w:t xml:space="preserve">- Chủ trì, </w:t>
      </w:r>
      <w:r w:rsidR="00104C41">
        <w:rPr>
          <w:rFonts w:ascii="Times New Roman" w:eastAsia="Times New Roman" w:hAnsi="Times New Roman" w:cs="Times New Roman"/>
          <w:sz w:val="28"/>
          <w:szCs w:val="24"/>
          <w:lang w:val="es-MX"/>
        </w:rPr>
        <w:t>tham mưu với lãnh đạo Bộ triển khai,</w:t>
      </w:r>
      <w:r w:rsidR="00C044D9">
        <w:rPr>
          <w:rFonts w:ascii="Times New Roman" w:eastAsia="Times New Roman" w:hAnsi="Times New Roman" w:cs="Times New Roman"/>
          <w:sz w:val="28"/>
          <w:szCs w:val="24"/>
          <w:lang w:val="es-MX"/>
        </w:rPr>
        <w:t xml:space="preserve"> đôn đốc thực hiện Kế hoạch này; tổng hợp đề xuất, kiến nghị của Công an các đơn vị, địa phương, báo cáo lãnh đạo Bộ.</w:t>
      </w:r>
    </w:p>
    <w:p w:rsidR="00600A21" w:rsidRPr="00F125CA" w:rsidRDefault="00600A21" w:rsidP="00FE7782">
      <w:pPr>
        <w:tabs>
          <w:tab w:val="center" w:pos="1134"/>
          <w:tab w:val="center" w:pos="6521"/>
        </w:tabs>
        <w:spacing w:before="120" w:after="0" w:line="240" w:lineRule="auto"/>
        <w:ind w:firstLine="720"/>
        <w:jc w:val="both"/>
        <w:rPr>
          <w:rFonts w:ascii="Times New Roman" w:eastAsia="Times New Roman" w:hAnsi="Times New Roman" w:cs="Times New Roman"/>
          <w:sz w:val="28"/>
          <w:szCs w:val="24"/>
          <w:lang w:val="es-MX"/>
        </w:rPr>
      </w:pPr>
      <w:r w:rsidRPr="00F125CA">
        <w:rPr>
          <w:rFonts w:ascii="Times New Roman" w:eastAsia="Times New Roman" w:hAnsi="Times New Roman" w:cs="Times New Roman"/>
          <w:sz w:val="28"/>
          <w:szCs w:val="24"/>
          <w:lang w:val="es-MX"/>
        </w:rPr>
        <w:t xml:space="preserve">- Dự toán kinh phí và các điều kiện cần thiết khác để tổ chức </w:t>
      </w:r>
      <w:r w:rsidR="00BE1C73">
        <w:rPr>
          <w:rFonts w:ascii="Times New Roman" w:eastAsia="Times New Roman" w:hAnsi="Times New Roman" w:cs="Times New Roman"/>
          <w:sz w:val="28"/>
          <w:szCs w:val="24"/>
          <w:lang w:val="es-MX"/>
        </w:rPr>
        <w:t>thực hiện Kế hoạch này.</w:t>
      </w:r>
    </w:p>
    <w:p w:rsidR="00600A21" w:rsidRPr="00F125CA" w:rsidRDefault="0010772F" w:rsidP="00FE7782">
      <w:pPr>
        <w:spacing w:before="120" w:after="0" w:line="240" w:lineRule="auto"/>
        <w:ind w:firstLine="720"/>
        <w:jc w:val="both"/>
        <w:rPr>
          <w:rFonts w:ascii="Times New Roman" w:eastAsia="Times New Roman" w:hAnsi="Times New Roman" w:cs="Times New Roman"/>
          <w:b/>
          <w:bCs/>
          <w:i/>
          <w:sz w:val="28"/>
          <w:szCs w:val="28"/>
          <w:lang w:val="es-MX"/>
        </w:rPr>
      </w:pPr>
      <w:r>
        <w:rPr>
          <w:rFonts w:ascii="Times New Roman" w:eastAsia="Times New Roman" w:hAnsi="Times New Roman" w:cs="Times New Roman"/>
          <w:b/>
          <w:i/>
          <w:sz w:val="28"/>
          <w:szCs w:val="24"/>
          <w:lang w:val="es-MX"/>
        </w:rPr>
        <w:t>2</w:t>
      </w:r>
      <w:r w:rsidR="00600A21" w:rsidRPr="00F125CA">
        <w:rPr>
          <w:rFonts w:ascii="Times New Roman" w:eastAsia="Times New Roman" w:hAnsi="Times New Roman" w:cs="Times New Roman"/>
          <w:b/>
          <w:bCs/>
          <w:i/>
          <w:sz w:val="28"/>
          <w:szCs w:val="28"/>
          <w:lang w:val="es-MX"/>
        </w:rPr>
        <w:t xml:space="preserve">. Cục Kế hoạch và </w:t>
      </w:r>
      <w:r w:rsidR="00212BB8" w:rsidRPr="00F125CA">
        <w:rPr>
          <w:rFonts w:ascii="Times New Roman" w:eastAsia="Times New Roman" w:hAnsi="Times New Roman" w:cs="Times New Roman"/>
          <w:b/>
          <w:bCs/>
          <w:i/>
          <w:sz w:val="28"/>
          <w:szCs w:val="28"/>
          <w:lang w:val="es-MX"/>
        </w:rPr>
        <w:t>t</w:t>
      </w:r>
      <w:r w:rsidR="00600A21" w:rsidRPr="00F125CA">
        <w:rPr>
          <w:rFonts w:ascii="Times New Roman" w:eastAsia="Times New Roman" w:hAnsi="Times New Roman" w:cs="Times New Roman"/>
          <w:b/>
          <w:bCs/>
          <w:i/>
          <w:sz w:val="28"/>
          <w:szCs w:val="28"/>
          <w:lang w:val="es-MX"/>
        </w:rPr>
        <w:t xml:space="preserve">ài chính, Cục Hậu cần </w:t>
      </w:r>
    </w:p>
    <w:p w:rsidR="00600A21" w:rsidRDefault="00600A21" w:rsidP="00FE7782">
      <w:pPr>
        <w:spacing w:before="120" w:after="0" w:line="240" w:lineRule="auto"/>
        <w:ind w:firstLine="720"/>
        <w:jc w:val="both"/>
        <w:rPr>
          <w:rFonts w:ascii="Times New Roman" w:eastAsia="Times New Roman" w:hAnsi="Times New Roman" w:cs="Times New Roman"/>
          <w:sz w:val="28"/>
          <w:szCs w:val="28"/>
          <w:lang w:val="es-MX"/>
        </w:rPr>
      </w:pPr>
      <w:r w:rsidRPr="00F125CA">
        <w:rPr>
          <w:rFonts w:ascii="Times New Roman" w:eastAsia="Times New Roman" w:hAnsi="Times New Roman" w:cs="Times New Roman"/>
          <w:sz w:val="28"/>
          <w:szCs w:val="28"/>
          <w:lang w:val="es-MX"/>
        </w:rPr>
        <w:t xml:space="preserve">Bố trí kinh phí </w:t>
      </w:r>
      <w:r w:rsidR="00FE7782">
        <w:rPr>
          <w:rFonts w:ascii="Times New Roman" w:eastAsia="Times New Roman" w:hAnsi="Times New Roman" w:cs="Times New Roman"/>
          <w:sz w:val="28"/>
          <w:szCs w:val="28"/>
          <w:lang w:val="es-MX"/>
        </w:rPr>
        <w:t xml:space="preserve">theo dự toán đã được </w:t>
      </w:r>
      <w:r w:rsidR="00956719">
        <w:rPr>
          <w:rFonts w:ascii="Times New Roman" w:eastAsia="Times New Roman" w:hAnsi="Times New Roman" w:cs="Times New Roman"/>
          <w:sz w:val="28"/>
          <w:szCs w:val="28"/>
          <w:lang w:val="es-MX"/>
        </w:rPr>
        <w:t xml:space="preserve">lãnh đạo Bộ </w:t>
      </w:r>
      <w:r w:rsidR="00FE7782">
        <w:rPr>
          <w:rFonts w:ascii="Times New Roman" w:eastAsia="Times New Roman" w:hAnsi="Times New Roman" w:cs="Times New Roman"/>
          <w:sz w:val="28"/>
          <w:szCs w:val="28"/>
          <w:lang w:val="es-MX"/>
        </w:rPr>
        <w:t xml:space="preserve">phê duyệt </w:t>
      </w:r>
      <w:r w:rsidRPr="00F125CA">
        <w:rPr>
          <w:rFonts w:ascii="Times New Roman" w:eastAsia="Times New Roman" w:hAnsi="Times New Roman" w:cs="Times New Roman"/>
          <w:sz w:val="28"/>
          <w:szCs w:val="28"/>
          <w:lang w:val="es-MX"/>
        </w:rPr>
        <w:t xml:space="preserve">bảo đảm cho </w:t>
      </w:r>
      <w:r w:rsidR="00496698">
        <w:rPr>
          <w:rFonts w:ascii="Times New Roman" w:eastAsia="Times New Roman" w:hAnsi="Times New Roman" w:cs="Times New Roman"/>
          <w:sz w:val="28"/>
          <w:szCs w:val="28"/>
          <w:lang w:val="es-MX"/>
        </w:rPr>
        <w:t>việc triển khai thực hiện Kế hoạch này.</w:t>
      </w:r>
    </w:p>
    <w:p w:rsidR="0010772F" w:rsidRPr="0010772F" w:rsidRDefault="0010772F" w:rsidP="000467C3">
      <w:pPr>
        <w:spacing w:before="120" w:after="0" w:line="257" w:lineRule="auto"/>
        <w:ind w:firstLine="720"/>
        <w:jc w:val="both"/>
        <w:rPr>
          <w:rFonts w:ascii="Times New Roman" w:eastAsia="Times New Roman" w:hAnsi="Times New Roman" w:cs="Times New Roman"/>
          <w:b/>
          <w:i/>
          <w:sz w:val="28"/>
          <w:szCs w:val="28"/>
          <w:lang w:val="es-MX"/>
        </w:rPr>
      </w:pPr>
      <w:r w:rsidRPr="0010772F">
        <w:rPr>
          <w:rFonts w:ascii="Times New Roman" w:eastAsia="Times New Roman" w:hAnsi="Times New Roman" w:cs="Times New Roman"/>
          <w:b/>
          <w:i/>
          <w:sz w:val="28"/>
          <w:szCs w:val="28"/>
          <w:lang w:val="es-MX"/>
        </w:rPr>
        <w:lastRenderedPageBreak/>
        <w:t>3. Công an các đơn vị, địa phương</w:t>
      </w:r>
    </w:p>
    <w:p w:rsidR="00155657" w:rsidRPr="00496698" w:rsidRDefault="00104C41" w:rsidP="00496698">
      <w:pPr>
        <w:spacing w:before="120" w:after="0" w:line="257" w:lineRule="auto"/>
        <w:ind w:firstLine="720"/>
        <w:jc w:val="both"/>
        <w:rPr>
          <w:rFonts w:ascii="Times New Roman" w:eastAsia="Times New Roman" w:hAnsi="Times New Roman" w:cs="Times New Roman"/>
          <w:sz w:val="28"/>
          <w:szCs w:val="28"/>
          <w:lang w:val="es-MX"/>
        </w:rPr>
      </w:pPr>
      <w:r>
        <w:rPr>
          <w:rFonts w:ascii="Times New Roman" w:eastAsia="Times New Roman" w:hAnsi="Times New Roman" w:cs="Times New Roman"/>
          <w:sz w:val="28"/>
          <w:szCs w:val="28"/>
          <w:lang w:val="es-MX"/>
        </w:rPr>
        <w:t>T</w:t>
      </w:r>
      <w:r w:rsidR="00496698">
        <w:rPr>
          <w:rFonts w:ascii="Times New Roman" w:eastAsia="Times New Roman" w:hAnsi="Times New Roman" w:cs="Times New Roman"/>
          <w:sz w:val="28"/>
          <w:szCs w:val="28"/>
          <w:lang w:val="es-MX"/>
        </w:rPr>
        <w:t>riển khai t</w:t>
      </w:r>
      <w:r w:rsidR="0010772F">
        <w:rPr>
          <w:rFonts w:ascii="Times New Roman" w:eastAsia="Times New Roman" w:hAnsi="Times New Roman" w:cs="Times New Roman"/>
          <w:sz w:val="28"/>
          <w:szCs w:val="28"/>
          <w:lang w:val="es-MX"/>
        </w:rPr>
        <w:t>hực hiện các nhiệm vụ được giao tại Kế hoạch này</w:t>
      </w:r>
      <w:r>
        <w:rPr>
          <w:rFonts w:ascii="Times New Roman" w:eastAsia="Times New Roman" w:hAnsi="Times New Roman" w:cs="Times New Roman"/>
          <w:sz w:val="28"/>
          <w:szCs w:val="28"/>
          <w:lang w:val="es-MX"/>
        </w:rPr>
        <w:t xml:space="preserve"> bảo đảm chất lượng, tiến độ</w:t>
      </w:r>
      <w:r w:rsidR="00496698">
        <w:rPr>
          <w:rFonts w:ascii="Times New Roman" w:eastAsia="Times New Roman" w:hAnsi="Times New Roman" w:cs="Times New Roman"/>
          <w:sz w:val="28"/>
          <w:szCs w:val="28"/>
          <w:lang w:val="es-MX"/>
        </w:rPr>
        <w:t xml:space="preserve">. </w:t>
      </w:r>
      <w:r w:rsidR="00155657" w:rsidRPr="00F125CA">
        <w:rPr>
          <w:rFonts w:ascii="Times New Roman" w:eastAsia="Times New Roman" w:hAnsi="Times New Roman" w:cstheme="majorHAnsi"/>
          <w:sz w:val="28"/>
          <w:szCs w:val="28"/>
          <w:lang w:eastAsia="vi-VN"/>
        </w:rPr>
        <w:t xml:space="preserve">Trong quá trình thực hiện, nếu có khó khăn, vướng mắc, kịp thời phản ánh về </w:t>
      </w:r>
      <w:r w:rsidR="00AB1C27" w:rsidRPr="00AB1C27">
        <w:rPr>
          <w:rFonts w:ascii="Times New Roman" w:eastAsia="Times New Roman" w:hAnsi="Times New Roman" w:cstheme="majorHAnsi"/>
          <w:sz w:val="28"/>
          <w:szCs w:val="28"/>
          <w:lang w:val="es-MX" w:eastAsia="vi-VN"/>
        </w:rPr>
        <w:t xml:space="preserve">Bộ Công an (qua </w:t>
      </w:r>
      <w:r w:rsidR="00C044D9">
        <w:rPr>
          <w:rFonts w:ascii="Times New Roman" w:eastAsia="Times New Roman" w:hAnsi="Times New Roman" w:cstheme="majorHAnsi"/>
          <w:sz w:val="28"/>
          <w:szCs w:val="28"/>
          <w:lang w:val="es-MX" w:eastAsia="vi-VN"/>
        </w:rPr>
        <w:t xml:space="preserve">Phòng Quản lý theo dõi việc tổ chức thi hành pháp luật và pháp chế địa phương </w:t>
      </w:r>
      <w:r w:rsidR="00CC1ACD" w:rsidRPr="00F125CA">
        <w:rPr>
          <w:rFonts w:ascii="Times New Roman" w:eastAsia="Times New Roman" w:hAnsi="Times New Roman" w:cstheme="majorHAnsi"/>
          <w:sz w:val="28"/>
          <w:szCs w:val="28"/>
          <w:lang w:eastAsia="vi-VN"/>
        </w:rPr>
        <w:t>Cục Pháp chế và cải cách hành chính, tư pháp</w:t>
      </w:r>
      <w:r w:rsidR="00C044D9" w:rsidRPr="00C044D9">
        <w:rPr>
          <w:rFonts w:ascii="Times New Roman" w:eastAsia="Times New Roman" w:hAnsi="Times New Roman" w:cstheme="majorHAnsi"/>
          <w:sz w:val="28"/>
          <w:szCs w:val="28"/>
          <w:lang w:val="es-MX" w:eastAsia="vi-VN"/>
        </w:rPr>
        <w:t xml:space="preserve">: đồng chí Đại tá Nguyễn Trung Tuyến, </w:t>
      </w:r>
      <w:r w:rsidR="00C044D9">
        <w:rPr>
          <w:rFonts w:ascii="Times New Roman" w:eastAsia="Times New Roman" w:hAnsi="Times New Roman" w:cstheme="majorHAnsi"/>
          <w:sz w:val="28"/>
          <w:szCs w:val="28"/>
          <w:lang w:val="es-MX" w:eastAsia="vi-VN"/>
        </w:rPr>
        <w:t>SĐT</w:t>
      </w:r>
      <w:r w:rsidR="00C044D9" w:rsidRPr="00C044D9">
        <w:rPr>
          <w:rFonts w:ascii="Times New Roman" w:eastAsia="Times New Roman" w:hAnsi="Times New Roman" w:cstheme="majorHAnsi"/>
          <w:sz w:val="28"/>
          <w:szCs w:val="28"/>
          <w:lang w:val="es-MX" w:eastAsia="vi-VN"/>
        </w:rPr>
        <w:t>:</w:t>
      </w:r>
      <w:r w:rsidR="00C044D9">
        <w:rPr>
          <w:rFonts w:ascii="Times New Roman" w:eastAsia="Times New Roman" w:hAnsi="Times New Roman" w:cstheme="majorHAnsi"/>
          <w:sz w:val="28"/>
          <w:szCs w:val="28"/>
          <w:lang w:val="es-MX" w:eastAsia="vi-VN"/>
        </w:rPr>
        <w:t xml:space="preserve"> </w:t>
      </w:r>
      <w:r w:rsidR="00C044D9" w:rsidRPr="00C044D9">
        <w:rPr>
          <w:rFonts w:ascii="Times New Roman" w:eastAsia="Times New Roman" w:hAnsi="Times New Roman" w:cstheme="majorHAnsi"/>
          <w:sz w:val="28"/>
          <w:szCs w:val="28"/>
          <w:lang w:val="es-MX" w:eastAsia="vi-VN"/>
        </w:rPr>
        <w:t>0968256886</w:t>
      </w:r>
      <w:r w:rsidR="00AB1C27" w:rsidRPr="00AB1C27">
        <w:rPr>
          <w:rFonts w:ascii="Times New Roman" w:eastAsia="Times New Roman" w:hAnsi="Times New Roman" w:cstheme="majorHAnsi"/>
          <w:sz w:val="28"/>
          <w:szCs w:val="28"/>
          <w:lang w:val="es-MX" w:eastAsia="vi-VN"/>
        </w:rPr>
        <w:t>)</w:t>
      </w:r>
      <w:r w:rsidR="00155657" w:rsidRPr="00F125CA">
        <w:rPr>
          <w:rFonts w:ascii="Times New Roman" w:eastAsia="Times New Roman" w:hAnsi="Times New Roman" w:cstheme="majorHAnsi"/>
          <w:sz w:val="28"/>
          <w:szCs w:val="28"/>
          <w:lang w:eastAsia="vi-VN"/>
        </w:rPr>
        <w:t xml:space="preserve"> để được hướng dẫn, giải đáp./.</w:t>
      </w:r>
    </w:p>
    <w:tbl>
      <w:tblPr>
        <w:tblW w:w="9120" w:type="dxa"/>
        <w:tblInd w:w="108" w:type="dxa"/>
        <w:tblLook w:val="01E0" w:firstRow="1" w:lastRow="1" w:firstColumn="1" w:lastColumn="1" w:noHBand="0" w:noVBand="0"/>
      </w:tblPr>
      <w:tblGrid>
        <w:gridCol w:w="4560"/>
        <w:gridCol w:w="480"/>
        <w:gridCol w:w="4080"/>
      </w:tblGrid>
      <w:tr w:rsidR="00C80D2F" w:rsidRPr="00A72436" w:rsidTr="003829C0">
        <w:tc>
          <w:tcPr>
            <w:tcW w:w="4560" w:type="dxa"/>
            <w:shd w:val="clear" w:color="auto" w:fill="auto"/>
          </w:tcPr>
          <w:p w:rsidR="00C80D2F" w:rsidRPr="00C80D2F" w:rsidRDefault="00C80D2F" w:rsidP="003829C0">
            <w:pPr>
              <w:spacing w:after="0" w:line="240" w:lineRule="auto"/>
              <w:jc w:val="both"/>
              <w:rPr>
                <w:rFonts w:ascii="Times New Roman" w:eastAsia="Times New Roman" w:hAnsi="Times New Roman" w:cs="Times New Roman"/>
                <w:b/>
                <w:bCs/>
                <w:i/>
                <w:iCs/>
                <w:color w:val="000000"/>
              </w:rPr>
            </w:pPr>
            <w:r w:rsidRPr="00C80D2F">
              <w:rPr>
                <w:rFonts w:ascii="Times New Roman" w:eastAsia="Times New Roman" w:hAnsi="Times New Roman" w:cs="Times New Roman"/>
                <w:b/>
                <w:bCs/>
                <w:i/>
                <w:iCs/>
                <w:color w:val="000000"/>
              </w:rPr>
              <w:t xml:space="preserve">Nơi </w:t>
            </w:r>
            <w:r w:rsidRPr="00C80D2F">
              <w:rPr>
                <w:rFonts w:ascii="Times New Roman" w:eastAsia="Times New Roman" w:hAnsi="Times New Roman" w:cs="Times New Roman"/>
                <w:b/>
                <w:bCs/>
                <w:i/>
                <w:iCs/>
                <w:color w:val="000000"/>
                <w:sz w:val="24"/>
                <w:szCs w:val="24"/>
              </w:rPr>
              <w:t>nhận</w:t>
            </w:r>
            <w:r w:rsidRPr="00C80D2F">
              <w:rPr>
                <w:rFonts w:ascii="Times New Roman" w:eastAsia="Times New Roman" w:hAnsi="Times New Roman" w:cs="Times New Roman"/>
                <w:b/>
                <w:bCs/>
                <w:i/>
                <w:iCs/>
                <w:color w:val="000000"/>
              </w:rPr>
              <w:t>:</w:t>
            </w:r>
          </w:p>
          <w:p w:rsidR="00C80D2F" w:rsidRPr="00705985" w:rsidRDefault="00C80D2F" w:rsidP="003829C0">
            <w:pPr>
              <w:spacing w:after="0" w:line="240" w:lineRule="auto"/>
              <w:jc w:val="both"/>
              <w:rPr>
                <w:rFonts w:ascii="Times New Roman" w:eastAsia="Times New Roman" w:hAnsi="Times New Roman" w:cs="Times New Roman"/>
                <w:bCs/>
                <w:color w:val="000000"/>
                <w:spacing w:val="-8"/>
              </w:rPr>
            </w:pPr>
            <w:r w:rsidRPr="00C80D2F">
              <w:rPr>
                <w:rFonts w:ascii="Times New Roman" w:eastAsia="Times New Roman" w:hAnsi="Times New Roman" w:cs="Times New Roman"/>
                <w:bCs/>
                <w:color w:val="000000"/>
              </w:rPr>
              <w:t xml:space="preserve">- </w:t>
            </w:r>
            <w:r w:rsidRPr="00C80D2F">
              <w:rPr>
                <w:rFonts w:ascii="Times New Roman" w:eastAsia="Times New Roman" w:hAnsi="Times New Roman" w:cs="Times New Roman"/>
                <w:bCs/>
                <w:color w:val="000000"/>
                <w:spacing w:val="-8"/>
              </w:rPr>
              <w:t>Đ/c Bộ trưởng (để báo cáo);</w:t>
            </w:r>
          </w:p>
          <w:p w:rsidR="00C80D2F" w:rsidRPr="00705985" w:rsidRDefault="00C80D2F" w:rsidP="003829C0">
            <w:pPr>
              <w:spacing w:after="0" w:line="240" w:lineRule="auto"/>
              <w:jc w:val="both"/>
              <w:rPr>
                <w:rFonts w:ascii="Times New Roman" w:eastAsia="Times New Roman" w:hAnsi="Times New Roman" w:cs="Times New Roman"/>
                <w:bCs/>
                <w:color w:val="000000"/>
                <w:spacing w:val="-8"/>
              </w:rPr>
            </w:pPr>
            <w:r w:rsidRPr="00705985">
              <w:rPr>
                <w:rFonts w:ascii="Times New Roman" w:eastAsia="Times New Roman" w:hAnsi="Times New Roman" w:cs="Times New Roman"/>
                <w:bCs/>
                <w:color w:val="000000"/>
                <w:spacing w:val="-8"/>
              </w:rPr>
              <w:t>- Bộ Tư pháp (để theo dõi);</w:t>
            </w:r>
          </w:p>
          <w:p w:rsidR="00C80D2F" w:rsidRPr="00C80D2F" w:rsidRDefault="00C80D2F" w:rsidP="003829C0">
            <w:pPr>
              <w:spacing w:after="0" w:line="240" w:lineRule="auto"/>
              <w:jc w:val="both"/>
              <w:rPr>
                <w:rFonts w:ascii="Times New Roman" w:eastAsia="Times New Roman" w:hAnsi="Times New Roman" w:cs="Times New Roman"/>
                <w:color w:val="000000"/>
                <w:spacing w:val="-8"/>
              </w:rPr>
            </w:pPr>
            <w:r w:rsidRPr="00C80D2F">
              <w:rPr>
                <w:rFonts w:ascii="Times New Roman" w:eastAsia="Times New Roman" w:hAnsi="Times New Roman" w:cs="Times New Roman"/>
                <w:b/>
                <w:bCs/>
                <w:color w:val="000000"/>
                <w:spacing w:val="-8"/>
              </w:rPr>
              <w:t xml:space="preserve">- </w:t>
            </w:r>
            <w:r w:rsidRPr="00C80D2F">
              <w:rPr>
                <w:rFonts w:ascii="Times New Roman" w:eastAsia="Times New Roman" w:hAnsi="Times New Roman" w:cs="Times New Roman"/>
                <w:color w:val="000000"/>
                <w:spacing w:val="-8"/>
              </w:rPr>
              <w:t>Các đ/c Thứ trưởng (để phối hợp chỉ đạo);</w:t>
            </w:r>
          </w:p>
          <w:p w:rsidR="00C80D2F" w:rsidRPr="00C80D2F" w:rsidRDefault="00C80D2F" w:rsidP="003829C0">
            <w:pPr>
              <w:spacing w:after="0" w:line="240" w:lineRule="auto"/>
              <w:jc w:val="both"/>
              <w:rPr>
                <w:rFonts w:ascii="Times New Roman" w:eastAsia="Times New Roman" w:hAnsi="Times New Roman" w:cs="Times New Roman"/>
                <w:bCs/>
                <w:spacing w:val="-8"/>
                <w:sz w:val="24"/>
                <w:szCs w:val="24"/>
              </w:rPr>
            </w:pPr>
            <w:r w:rsidRPr="00C80D2F">
              <w:rPr>
                <w:rFonts w:ascii="Times New Roman" w:eastAsia="Times New Roman" w:hAnsi="Times New Roman" w:cs="Times New Roman"/>
                <w:bCs/>
                <w:spacing w:val="-8"/>
                <w:sz w:val="24"/>
                <w:szCs w:val="24"/>
              </w:rPr>
              <w:t>- Công an các đơn vị, địa phương (để thực hiện);</w:t>
            </w:r>
          </w:p>
          <w:p w:rsidR="00C80D2F" w:rsidRPr="00C80D2F" w:rsidRDefault="00C80D2F" w:rsidP="003829C0">
            <w:pPr>
              <w:spacing w:after="0" w:line="240" w:lineRule="auto"/>
              <w:jc w:val="both"/>
              <w:rPr>
                <w:rFonts w:ascii="Times New Roman" w:eastAsia="Times New Roman" w:hAnsi="Times New Roman" w:cs="Times New Roman"/>
                <w:color w:val="000000"/>
                <w:spacing w:val="-8"/>
              </w:rPr>
            </w:pPr>
            <w:r w:rsidRPr="00C80D2F">
              <w:rPr>
                <w:rFonts w:ascii="Times New Roman" w:eastAsia="Times New Roman" w:hAnsi="Times New Roman" w:cs="Times New Roman"/>
                <w:color w:val="000000"/>
                <w:spacing w:val="-8"/>
              </w:rPr>
              <w:t>- Cổng thông tin điện tử Bộ Công an (để đăng tải);</w:t>
            </w:r>
          </w:p>
          <w:p w:rsidR="00C80D2F" w:rsidRPr="00A72436" w:rsidRDefault="00C80D2F" w:rsidP="003829C0">
            <w:pPr>
              <w:spacing w:after="0" w:line="240" w:lineRule="auto"/>
              <w:jc w:val="both"/>
              <w:rPr>
                <w:rFonts w:ascii="Times New Roman" w:eastAsia="Times New Roman" w:hAnsi="Times New Roman" w:cs="Times New Roman"/>
                <w:color w:val="000000"/>
                <w:lang w:val="en-US"/>
              </w:rPr>
            </w:pPr>
            <w:r w:rsidRPr="001445FD">
              <w:rPr>
                <w:rFonts w:ascii="Times New Roman" w:eastAsia="Times New Roman" w:hAnsi="Times New Roman" w:cs="Times New Roman"/>
                <w:color w:val="000000"/>
                <w:spacing w:val="-8"/>
                <w:lang w:val="en-US"/>
              </w:rPr>
              <w:t>- Lưu: VT, V03</w:t>
            </w:r>
            <w:r>
              <w:rPr>
                <w:rFonts w:ascii="Times New Roman" w:eastAsia="Times New Roman" w:hAnsi="Times New Roman" w:cs="Times New Roman"/>
                <w:color w:val="000000"/>
                <w:spacing w:val="-8"/>
                <w:lang w:val="en-US"/>
              </w:rPr>
              <w:t xml:space="preserve"> </w:t>
            </w:r>
            <w:r w:rsidRPr="001445FD">
              <w:rPr>
                <w:rFonts w:ascii="Times New Roman" w:eastAsia="Times New Roman" w:hAnsi="Times New Roman" w:cs="Times New Roman"/>
                <w:color w:val="000000"/>
                <w:spacing w:val="-8"/>
                <w:lang w:val="en-US"/>
              </w:rPr>
              <w:t>(P6).</w:t>
            </w:r>
          </w:p>
        </w:tc>
        <w:tc>
          <w:tcPr>
            <w:tcW w:w="480" w:type="dxa"/>
          </w:tcPr>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6"/>
                <w:lang w:val="en-US"/>
              </w:rPr>
            </w:pPr>
          </w:p>
        </w:tc>
        <w:tc>
          <w:tcPr>
            <w:tcW w:w="4080" w:type="dxa"/>
            <w:shd w:val="clear" w:color="auto" w:fill="auto"/>
          </w:tcPr>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6"/>
                <w:lang w:val="en-US"/>
              </w:rPr>
            </w:pPr>
            <w:r w:rsidRPr="00A72436">
              <w:rPr>
                <w:rFonts w:ascii="Times New Roman" w:eastAsia="Times New Roman" w:hAnsi="Times New Roman" w:cs="Times New Roman"/>
                <w:b/>
                <w:bCs/>
                <w:color w:val="000000"/>
                <w:sz w:val="28"/>
                <w:szCs w:val="26"/>
                <w:lang w:val="en-US"/>
              </w:rPr>
              <w:t>KT. BỘ TRƯỞNG</w:t>
            </w: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6"/>
                <w:lang w:val="en-US"/>
              </w:rPr>
            </w:pPr>
            <w:r w:rsidRPr="00A72436">
              <w:rPr>
                <w:rFonts w:ascii="Times New Roman" w:eastAsia="Times New Roman" w:hAnsi="Times New Roman" w:cs="Times New Roman"/>
                <w:b/>
                <w:bCs/>
                <w:color w:val="000000"/>
                <w:sz w:val="28"/>
                <w:szCs w:val="26"/>
                <w:lang w:val="en-US"/>
              </w:rPr>
              <w:t>THỨ TRƯỞNG</w:t>
            </w: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p>
          <w:p w:rsidR="00C80D2F" w:rsidRPr="00A72436" w:rsidRDefault="00C80D2F" w:rsidP="003829C0">
            <w:pPr>
              <w:spacing w:after="0" w:line="240" w:lineRule="auto"/>
              <w:jc w:val="center"/>
              <w:rPr>
                <w:rFonts w:ascii="Times New Roman" w:eastAsia="Times New Roman" w:hAnsi="Times New Roman" w:cs="Times New Roman"/>
                <w:b/>
                <w:bCs/>
                <w:color w:val="000000"/>
                <w:sz w:val="28"/>
                <w:szCs w:val="28"/>
                <w:lang w:val="en-US"/>
              </w:rPr>
            </w:pPr>
            <w:r w:rsidRPr="00A72436">
              <w:rPr>
                <w:rFonts w:ascii="Times New Roman" w:eastAsia="Times New Roman" w:hAnsi="Times New Roman" w:cs="Times New Roman"/>
                <w:b/>
                <w:bCs/>
                <w:color w:val="000000"/>
                <w:sz w:val="28"/>
                <w:szCs w:val="28"/>
                <w:lang w:val="en-US"/>
              </w:rPr>
              <w:t>Trung tướng Lê Quốc Hùng</w:t>
            </w:r>
          </w:p>
        </w:tc>
      </w:tr>
    </w:tbl>
    <w:p w:rsidR="00CC1ACD" w:rsidRPr="00C80D2F" w:rsidRDefault="00CC1ACD"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AD1768" w:rsidRDefault="00AD1768"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C80D2F" w:rsidRDefault="00C80D2F"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C80D2F" w:rsidRDefault="00C80D2F"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C80D2F" w:rsidRDefault="00C80D2F"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C80D2F" w:rsidRDefault="00C80D2F"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p w:rsidR="00C80D2F" w:rsidRDefault="00C80D2F" w:rsidP="00931BB7">
      <w:pPr>
        <w:spacing w:before="120" w:after="0" w:line="240" w:lineRule="auto"/>
        <w:jc w:val="center"/>
        <w:rPr>
          <w:rFonts w:asciiTheme="majorHAnsi" w:eastAsia="Times New Roman" w:hAnsiTheme="majorHAnsi" w:cstheme="majorHAnsi"/>
          <w:b/>
          <w:bCs/>
          <w:color w:val="222222"/>
          <w:sz w:val="28"/>
          <w:szCs w:val="28"/>
          <w:lang w:val="en-US" w:eastAsia="vi-VN"/>
        </w:rPr>
      </w:pPr>
    </w:p>
    <w:sectPr w:rsidR="00C80D2F" w:rsidSect="00B724FE">
      <w:headerReference w:type="default" r:id="rId10"/>
      <w:pgSz w:w="11906" w:h="16838" w:code="9"/>
      <w:pgMar w:top="1134" w:right="1134"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7CCE" w:rsidRDefault="00757CCE" w:rsidP="005E255A">
      <w:pPr>
        <w:spacing w:after="0" w:line="240" w:lineRule="auto"/>
      </w:pPr>
      <w:r>
        <w:separator/>
      </w:r>
    </w:p>
  </w:endnote>
  <w:endnote w:type="continuationSeparator" w:id="0">
    <w:p w:rsidR="00757CCE" w:rsidRDefault="00757CCE" w:rsidP="005E25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Tahoma">
    <w:panose1 w:val="020B0604030504040204"/>
    <w:charset w:val="A3"/>
    <w:family w:val="swiss"/>
    <w:pitch w:val="variable"/>
    <w:sig w:usb0="E1002EFF" w:usb1="C000605B" w:usb2="00000029" w:usb3="00000000" w:csb0="000101FF" w:csb1="00000000"/>
  </w:font>
  <w:font w:name="Verdana">
    <w:panose1 w:val="020B0604030504040204"/>
    <w:charset w:val="A3"/>
    <w:family w:val="swiss"/>
    <w:pitch w:val="variable"/>
    <w:sig w:usb0="A10006FF" w:usb1="4000205B" w:usb2="0000001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7CCE" w:rsidRDefault="00757CCE" w:rsidP="005E255A">
      <w:pPr>
        <w:spacing w:after="0" w:line="240" w:lineRule="auto"/>
      </w:pPr>
      <w:r>
        <w:separator/>
      </w:r>
    </w:p>
  </w:footnote>
  <w:footnote w:type="continuationSeparator" w:id="0">
    <w:p w:rsidR="00757CCE" w:rsidRDefault="00757CCE" w:rsidP="005E25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75046046"/>
      <w:docPartObj>
        <w:docPartGallery w:val="Page Numbers (Top of Page)"/>
        <w:docPartUnique/>
      </w:docPartObj>
    </w:sdtPr>
    <w:sdtEndPr>
      <w:rPr>
        <w:rFonts w:asciiTheme="majorHAnsi" w:hAnsiTheme="majorHAnsi" w:cstheme="majorHAnsi"/>
        <w:noProof/>
        <w:sz w:val="28"/>
        <w:szCs w:val="28"/>
      </w:rPr>
    </w:sdtEndPr>
    <w:sdtContent>
      <w:p w:rsidR="005E255A" w:rsidRPr="00B724FE" w:rsidRDefault="005E255A">
        <w:pPr>
          <w:pStyle w:val="Header"/>
          <w:jc w:val="center"/>
          <w:rPr>
            <w:rFonts w:asciiTheme="majorHAnsi" w:hAnsiTheme="majorHAnsi" w:cstheme="majorHAnsi"/>
            <w:sz w:val="28"/>
            <w:szCs w:val="28"/>
          </w:rPr>
        </w:pPr>
        <w:r w:rsidRPr="00B724FE">
          <w:rPr>
            <w:rFonts w:asciiTheme="majorHAnsi" w:hAnsiTheme="majorHAnsi" w:cstheme="majorHAnsi"/>
            <w:sz w:val="28"/>
            <w:szCs w:val="28"/>
          </w:rPr>
          <w:fldChar w:fldCharType="begin"/>
        </w:r>
        <w:r w:rsidRPr="00B724FE">
          <w:rPr>
            <w:rFonts w:asciiTheme="majorHAnsi" w:hAnsiTheme="majorHAnsi" w:cstheme="majorHAnsi"/>
            <w:sz w:val="28"/>
            <w:szCs w:val="28"/>
          </w:rPr>
          <w:instrText xml:space="preserve"> PAGE   \* MERGEFORMAT </w:instrText>
        </w:r>
        <w:r w:rsidRPr="00B724FE">
          <w:rPr>
            <w:rFonts w:asciiTheme="majorHAnsi" w:hAnsiTheme="majorHAnsi" w:cstheme="majorHAnsi"/>
            <w:sz w:val="28"/>
            <w:szCs w:val="28"/>
          </w:rPr>
          <w:fldChar w:fldCharType="separate"/>
        </w:r>
        <w:r w:rsidR="00516BB5">
          <w:rPr>
            <w:rFonts w:asciiTheme="majorHAnsi" w:hAnsiTheme="majorHAnsi" w:cstheme="majorHAnsi"/>
            <w:noProof/>
            <w:sz w:val="28"/>
            <w:szCs w:val="28"/>
          </w:rPr>
          <w:t>4</w:t>
        </w:r>
        <w:r w:rsidRPr="00B724FE">
          <w:rPr>
            <w:rFonts w:asciiTheme="majorHAnsi" w:hAnsiTheme="majorHAnsi" w:cstheme="majorHAnsi"/>
            <w:noProof/>
            <w:sz w:val="28"/>
            <w:szCs w:val="28"/>
          </w:rPr>
          <w:fldChar w:fldCharType="end"/>
        </w:r>
      </w:p>
    </w:sdtContent>
  </w:sdt>
  <w:p w:rsidR="005E255A" w:rsidRDefault="005E255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6F6DF5"/>
    <w:multiLevelType w:val="multilevel"/>
    <w:tmpl w:val="5CA46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5657"/>
    <w:rsid w:val="00013DDF"/>
    <w:rsid w:val="0002093B"/>
    <w:rsid w:val="000467C3"/>
    <w:rsid w:val="000A6C0E"/>
    <w:rsid w:val="00104C41"/>
    <w:rsid w:val="0010772F"/>
    <w:rsid w:val="001219C0"/>
    <w:rsid w:val="00137623"/>
    <w:rsid w:val="00155657"/>
    <w:rsid w:val="00195E51"/>
    <w:rsid w:val="00212BB8"/>
    <w:rsid w:val="00236E49"/>
    <w:rsid w:val="002460B7"/>
    <w:rsid w:val="00254238"/>
    <w:rsid w:val="002A14C8"/>
    <w:rsid w:val="002D06E3"/>
    <w:rsid w:val="002E43C5"/>
    <w:rsid w:val="00352C5B"/>
    <w:rsid w:val="003D0100"/>
    <w:rsid w:val="003E00BA"/>
    <w:rsid w:val="003E447B"/>
    <w:rsid w:val="00496698"/>
    <w:rsid w:val="004A3D3F"/>
    <w:rsid w:val="004B4121"/>
    <w:rsid w:val="004D33DC"/>
    <w:rsid w:val="005102E7"/>
    <w:rsid w:val="00516BB5"/>
    <w:rsid w:val="005565D9"/>
    <w:rsid w:val="005B0FDB"/>
    <w:rsid w:val="005B4446"/>
    <w:rsid w:val="005E255A"/>
    <w:rsid w:val="005E38D7"/>
    <w:rsid w:val="00600A21"/>
    <w:rsid w:val="006409F1"/>
    <w:rsid w:val="006805FB"/>
    <w:rsid w:val="006B1C0F"/>
    <w:rsid w:val="006C7678"/>
    <w:rsid w:val="006F2F7A"/>
    <w:rsid w:val="00705985"/>
    <w:rsid w:val="00714231"/>
    <w:rsid w:val="00757CCE"/>
    <w:rsid w:val="0078765D"/>
    <w:rsid w:val="00807F53"/>
    <w:rsid w:val="00814C95"/>
    <w:rsid w:val="008168F1"/>
    <w:rsid w:val="008C73C2"/>
    <w:rsid w:val="008E4521"/>
    <w:rsid w:val="009063AF"/>
    <w:rsid w:val="00931BB7"/>
    <w:rsid w:val="009435E8"/>
    <w:rsid w:val="0094689D"/>
    <w:rsid w:val="00956719"/>
    <w:rsid w:val="00AB1C27"/>
    <w:rsid w:val="00AD1768"/>
    <w:rsid w:val="00AD3C15"/>
    <w:rsid w:val="00B26992"/>
    <w:rsid w:val="00B46D41"/>
    <w:rsid w:val="00B724FE"/>
    <w:rsid w:val="00BA7BF9"/>
    <w:rsid w:val="00BE1C73"/>
    <w:rsid w:val="00C044D9"/>
    <w:rsid w:val="00C7511C"/>
    <w:rsid w:val="00C80D2F"/>
    <w:rsid w:val="00CC1ACD"/>
    <w:rsid w:val="00CF7615"/>
    <w:rsid w:val="00D42AB3"/>
    <w:rsid w:val="00D72FE1"/>
    <w:rsid w:val="00DC49BA"/>
    <w:rsid w:val="00DE5B91"/>
    <w:rsid w:val="00E16C80"/>
    <w:rsid w:val="00E67198"/>
    <w:rsid w:val="00E870B6"/>
    <w:rsid w:val="00E93163"/>
    <w:rsid w:val="00EA0BB2"/>
    <w:rsid w:val="00ED3D65"/>
    <w:rsid w:val="00F125CA"/>
    <w:rsid w:val="00FC3367"/>
    <w:rsid w:val="00FE778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56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657"/>
    <w:rPr>
      <w:rFonts w:ascii="Tahoma" w:hAnsi="Tahoma" w:cs="Tahoma"/>
      <w:sz w:val="16"/>
      <w:szCs w:val="16"/>
    </w:rPr>
  </w:style>
  <w:style w:type="table" w:styleId="TableGrid">
    <w:name w:val="Table Grid"/>
    <w:basedOn w:val="TableNormal"/>
    <w:rsid w:val="003D0100"/>
    <w:pPr>
      <w:spacing w:after="0" w:line="240" w:lineRule="auto"/>
    </w:pPr>
    <w:rPr>
      <w:rFonts w:ascii="Times New Roman" w:eastAsia="Times New Roman" w:hAnsi="Times New Roman" w:cs="Times New Roman"/>
      <w:sz w:val="20"/>
      <w:szCs w:val="20"/>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semiHidden/>
    <w:rsid w:val="003D0100"/>
    <w:pPr>
      <w:spacing w:after="160" w:line="240" w:lineRule="exact"/>
    </w:pPr>
    <w:rPr>
      <w:rFonts w:ascii="Arial" w:eastAsia="Times New Roman" w:hAnsi="Arial" w:cs="Times New Roman"/>
      <w:lang w:val="en-US"/>
    </w:rPr>
  </w:style>
  <w:style w:type="paragraph" w:customStyle="1" w:styleId="CharChar1CharCharCharCharCharCharCharChar">
    <w:name w:val="Char Char1 Char Char Char Char Char Char Char Char"/>
    <w:basedOn w:val="Normal"/>
    <w:rsid w:val="00600A21"/>
    <w:pPr>
      <w:spacing w:after="160" w:line="240" w:lineRule="exact"/>
    </w:pPr>
    <w:rPr>
      <w:rFonts w:ascii="Verdana" w:eastAsia="Times New Roman" w:hAnsi="Verdana" w:cs="Times New Roman"/>
      <w:sz w:val="20"/>
      <w:szCs w:val="20"/>
      <w:lang w:val="en-US"/>
    </w:rPr>
  </w:style>
  <w:style w:type="paragraph" w:styleId="Header">
    <w:name w:val="header"/>
    <w:basedOn w:val="Normal"/>
    <w:link w:val="HeaderChar"/>
    <w:uiPriority w:val="99"/>
    <w:unhideWhenUsed/>
    <w:rsid w:val="005E25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255A"/>
  </w:style>
  <w:style w:type="paragraph" w:styleId="Footer">
    <w:name w:val="footer"/>
    <w:basedOn w:val="Normal"/>
    <w:link w:val="FooterChar"/>
    <w:uiPriority w:val="99"/>
    <w:unhideWhenUsed/>
    <w:rsid w:val="005E25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25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5565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657"/>
    <w:rPr>
      <w:rFonts w:ascii="Tahoma" w:hAnsi="Tahoma" w:cs="Tahoma"/>
      <w:sz w:val="16"/>
      <w:szCs w:val="16"/>
    </w:rPr>
  </w:style>
  <w:style w:type="table" w:styleId="TableGrid">
    <w:name w:val="Table Grid"/>
    <w:basedOn w:val="TableNormal"/>
    <w:rsid w:val="003D0100"/>
    <w:pPr>
      <w:spacing w:after="0" w:line="240" w:lineRule="auto"/>
    </w:pPr>
    <w:rPr>
      <w:rFonts w:ascii="Times New Roman" w:eastAsia="Times New Roman" w:hAnsi="Times New Roman" w:cs="Times New Roman"/>
      <w:sz w:val="20"/>
      <w:szCs w:val="20"/>
      <w:lang w:eastAsia="vi-V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
    <w:name w:val="1"/>
    <w:basedOn w:val="Normal"/>
    <w:semiHidden/>
    <w:rsid w:val="003D0100"/>
    <w:pPr>
      <w:spacing w:after="160" w:line="240" w:lineRule="exact"/>
    </w:pPr>
    <w:rPr>
      <w:rFonts w:ascii="Arial" w:eastAsia="Times New Roman" w:hAnsi="Arial" w:cs="Times New Roman"/>
      <w:lang w:val="en-US"/>
    </w:rPr>
  </w:style>
  <w:style w:type="paragraph" w:customStyle="1" w:styleId="CharChar1CharCharCharCharCharCharCharChar">
    <w:name w:val="Char Char1 Char Char Char Char Char Char Char Char"/>
    <w:basedOn w:val="Normal"/>
    <w:rsid w:val="00600A21"/>
    <w:pPr>
      <w:spacing w:after="160" w:line="240" w:lineRule="exact"/>
    </w:pPr>
    <w:rPr>
      <w:rFonts w:ascii="Verdana" w:eastAsia="Times New Roman" w:hAnsi="Verdana" w:cs="Times New Roman"/>
      <w:sz w:val="20"/>
      <w:szCs w:val="20"/>
      <w:lang w:val="en-US"/>
    </w:rPr>
  </w:style>
  <w:style w:type="paragraph" w:styleId="Header">
    <w:name w:val="header"/>
    <w:basedOn w:val="Normal"/>
    <w:link w:val="HeaderChar"/>
    <w:uiPriority w:val="99"/>
    <w:unhideWhenUsed/>
    <w:rsid w:val="005E25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E255A"/>
  </w:style>
  <w:style w:type="paragraph" w:styleId="Footer">
    <w:name w:val="footer"/>
    <w:basedOn w:val="Normal"/>
    <w:link w:val="FooterChar"/>
    <w:uiPriority w:val="99"/>
    <w:unhideWhenUsed/>
    <w:rsid w:val="005E25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E2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1963893">
      <w:bodyDiv w:val="1"/>
      <w:marLeft w:val="0"/>
      <w:marRight w:val="0"/>
      <w:marTop w:val="0"/>
      <w:marBottom w:val="0"/>
      <w:divBdr>
        <w:top w:val="none" w:sz="0" w:space="0" w:color="auto"/>
        <w:left w:val="none" w:sz="0" w:space="0" w:color="auto"/>
        <w:bottom w:val="none" w:sz="0" w:space="0" w:color="auto"/>
        <w:right w:val="none" w:sz="0" w:space="0" w:color="auto"/>
      </w:divBdr>
      <w:divsChild>
        <w:div w:id="552617236">
          <w:marLeft w:val="0"/>
          <w:marRight w:val="0"/>
          <w:marTop w:val="0"/>
          <w:marBottom w:val="450"/>
          <w:divBdr>
            <w:top w:val="none" w:sz="0" w:space="0" w:color="auto"/>
            <w:left w:val="none" w:sz="0" w:space="0" w:color="auto"/>
            <w:bottom w:val="none" w:sz="0" w:space="0" w:color="auto"/>
            <w:right w:val="none" w:sz="0" w:space="0" w:color="auto"/>
          </w:divBdr>
          <w:divsChild>
            <w:div w:id="1847204223">
              <w:marLeft w:val="0"/>
              <w:marRight w:val="0"/>
              <w:marTop w:val="0"/>
              <w:marBottom w:val="0"/>
              <w:divBdr>
                <w:top w:val="none" w:sz="0" w:space="0" w:color="auto"/>
                <w:left w:val="none" w:sz="0" w:space="0" w:color="auto"/>
                <w:bottom w:val="none" w:sz="0" w:space="0" w:color="auto"/>
                <w:right w:val="none" w:sz="0" w:space="0" w:color="auto"/>
              </w:divBdr>
              <w:divsChild>
                <w:div w:id="1012033129">
                  <w:marLeft w:val="0"/>
                  <w:marRight w:val="0"/>
                  <w:marTop w:val="0"/>
                  <w:marBottom w:val="0"/>
                  <w:divBdr>
                    <w:top w:val="none" w:sz="0" w:space="0" w:color="auto"/>
                    <w:left w:val="none" w:sz="0" w:space="0" w:color="auto"/>
                    <w:bottom w:val="none" w:sz="0" w:space="0" w:color="auto"/>
                    <w:right w:val="none" w:sz="0" w:space="0" w:color="auto"/>
                  </w:divBdr>
                  <w:divsChild>
                    <w:div w:id="386297255">
                      <w:marLeft w:val="0"/>
                      <w:marRight w:val="0"/>
                      <w:marTop w:val="0"/>
                      <w:marBottom w:val="0"/>
                      <w:divBdr>
                        <w:top w:val="none" w:sz="0" w:space="0" w:color="auto"/>
                        <w:left w:val="none" w:sz="0" w:space="0" w:color="auto"/>
                        <w:bottom w:val="none" w:sz="0" w:space="0" w:color="auto"/>
                        <w:right w:val="none" w:sz="0" w:space="0" w:color="auto"/>
                      </w:divBdr>
                      <w:divsChild>
                        <w:div w:id="1215431050">
                          <w:marLeft w:val="0"/>
                          <w:marRight w:val="0"/>
                          <w:marTop w:val="0"/>
                          <w:marBottom w:val="0"/>
                          <w:divBdr>
                            <w:top w:val="none" w:sz="0" w:space="0" w:color="auto"/>
                            <w:left w:val="none" w:sz="0" w:space="0" w:color="auto"/>
                            <w:bottom w:val="none" w:sz="0" w:space="0" w:color="auto"/>
                            <w:right w:val="none" w:sz="0" w:space="0" w:color="auto"/>
                          </w:divBdr>
                          <w:divsChild>
                            <w:div w:id="1754861758">
                              <w:marLeft w:val="0"/>
                              <w:marRight w:val="0"/>
                              <w:marTop w:val="0"/>
                              <w:marBottom w:val="0"/>
                              <w:divBdr>
                                <w:top w:val="none" w:sz="0" w:space="0" w:color="auto"/>
                                <w:left w:val="none" w:sz="0" w:space="0" w:color="auto"/>
                                <w:bottom w:val="none" w:sz="0" w:space="0" w:color="auto"/>
                                <w:right w:val="none" w:sz="0" w:space="0" w:color="auto"/>
                              </w:divBdr>
                              <w:divsChild>
                                <w:div w:id="1395473932">
                                  <w:marLeft w:val="0"/>
                                  <w:marRight w:val="0"/>
                                  <w:marTop w:val="0"/>
                                  <w:marBottom w:val="0"/>
                                  <w:divBdr>
                                    <w:top w:val="none" w:sz="0" w:space="0" w:color="auto"/>
                                    <w:left w:val="none" w:sz="0" w:space="0" w:color="auto"/>
                                    <w:bottom w:val="none" w:sz="0" w:space="0" w:color="auto"/>
                                    <w:right w:val="none" w:sz="0" w:space="0" w:color="auto"/>
                                  </w:divBdr>
                                  <w:divsChild>
                                    <w:div w:id="1720088440">
                                      <w:marLeft w:val="0"/>
                                      <w:marRight w:val="0"/>
                                      <w:marTop w:val="0"/>
                                      <w:marBottom w:val="0"/>
                                      <w:divBdr>
                                        <w:top w:val="none" w:sz="0" w:space="0" w:color="auto"/>
                                        <w:left w:val="none" w:sz="0" w:space="0" w:color="auto"/>
                                        <w:bottom w:val="none" w:sz="0" w:space="0" w:color="auto"/>
                                        <w:right w:val="none" w:sz="0" w:space="0" w:color="auto"/>
                                      </w:divBdr>
                                      <w:divsChild>
                                        <w:div w:id="142862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6413711">
          <w:marLeft w:val="0"/>
          <w:marRight w:val="0"/>
          <w:marTop w:val="0"/>
          <w:marBottom w:val="240"/>
          <w:divBdr>
            <w:top w:val="none" w:sz="0" w:space="0" w:color="auto"/>
            <w:left w:val="none" w:sz="0" w:space="0" w:color="auto"/>
            <w:bottom w:val="none" w:sz="0" w:space="0" w:color="auto"/>
            <w:right w:val="none" w:sz="0" w:space="0" w:color="auto"/>
          </w:divBdr>
        </w:div>
        <w:div w:id="1433668714">
          <w:marLeft w:val="0"/>
          <w:marRight w:val="0"/>
          <w:marTop w:val="0"/>
          <w:marBottom w:val="0"/>
          <w:divBdr>
            <w:top w:val="none" w:sz="0" w:space="0" w:color="auto"/>
            <w:left w:val="none" w:sz="0" w:space="0" w:color="auto"/>
            <w:bottom w:val="none" w:sz="0" w:space="0" w:color="auto"/>
            <w:right w:val="none" w:sz="0" w:space="0" w:color="auto"/>
          </w:divBdr>
          <w:divsChild>
            <w:div w:id="1796172267">
              <w:marLeft w:val="0"/>
              <w:marRight w:val="0"/>
              <w:marTop w:val="0"/>
              <w:marBottom w:val="360"/>
              <w:divBdr>
                <w:top w:val="none" w:sz="0" w:space="0" w:color="auto"/>
                <w:left w:val="none" w:sz="0" w:space="0" w:color="auto"/>
                <w:bottom w:val="none" w:sz="0" w:space="0" w:color="auto"/>
                <w:right w:val="none" w:sz="0" w:space="0" w:color="auto"/>
              </w:divBdr>
            </w:div>
            <w:div w:id="935401441">
              <w:marLeft w:val="0"/>
              <w:marRight w:val="0"/>
              <w:marTop w:val="0"/>
              <w:marBottom w:val="0"/>
              <w:divBdr>
                <w:top w:val="none" w:sz="0" w:space="0" w:color="auto"/>
                <w:left w:val="none" w:sz="0" w:space="0" w:color="auto"/>
                <w:bottom w:val="none" w:sz="0" w:space="0" w:color="auto"/>
                <w:right w:val="none" w:sz="0" w:space="0" w:color="auto"/>
              </w:divBdr>
              <w:divsChild>
                <w:div w:id="596868556">
                  <w:marLeft w:val="0"/>
                  <w:marRight w:val="0"/>
                  <w:marTop w:val="100"/>
                  <w:marBottom w:val="100"/>
                  <w:divBdr>
                    <w:top w:val="none" w:sz="0" w:space="0" w:color="auto"/>
                    <w:left w:val="none" w:sz="0" w:space="0" w:color="auto"/>
                    <w:bottom w:val="none" w:sz="0" w:space="0" w:color="auto"/>
                    <w:right w:val="none" w:sz="0" w:space="0" w:color="auto"/>
                  </w:divBdr>
                  <w:divsChild>
                    <w:div w:id="1861431746">
                      <w:marLeft w:val="0"/>
                      <w:marRight w:val="0"/>
                      <w:marTop w:val="0"/>
                      <w:marBottom w:val="0"/>
                      <w:divBdr>
                        <w:top w:val="none" w:sz="0" w:space="0" w:color="auto"/>
                        <w:left w:val="none" w:sz="0" w:space="0" w:color="auto"/>
                        <w:bottom w:val="none" w:sz="0" w:space="0" w:color="auto"/>
                        <w:right w:val="none" w:sz="0" w:space="0" w:color="auto"/>
                      </w:divBdr>
                      <w:divsChild>
                        <w:div w:id="944117778">
                          <w:marLeft w:val="0"/>
                          <w:marRight w:val="0"/>
                          <w:marTop w:val="0"/>
                          <w:marBottom w:val="0"/>
                          <w:divBdr>
                            <w:top w:val="none" w:sz="0" w:space="0" w:color="auto"/>
                            <w:left w:val="none" w:sz="0" w:space="0" w:color="auto"/>
                            <w:bottom w:val="none" w:sz="0" w:space="0" w:color="auto"/>
                            <w:right w:val="none" w:sz="0" w:space="0" w:color="auto"/>
                          </w:divBdr>
                        </w:div>
                      </w:divsChild>
                    </w:div>
                    <w:div w:id="314838732">
                      <w:marLeft w:val="180"/>
                      <w:marRight w:val="0"/>
                      <w:marTop w:val="45"/>
                      <w:marBottom w:val="0"/>
                      <w:divBdr>
                        <w:top w:val="none" w:sz="0" w:space="0" w:color="auto"/>
                        <w:left w:val="none" w:sz="0" w:space="0" w:color="auto"/>
                        <w:bottom w:val="none" w:sz="0" w:space="0" w:color="auto"/>
                        <w:right w:val="none" w:sz="0" w:space="0" w:color="auto"/>
                      </w:divBdr>
                      <w:divsChild>
                        <w:div w:id="1674602607">
                          <w:marLeft w:val="0"/>
                          <w:marRight w:val="45"/>
                          <w:marTop w:val="0"/>
                          <w:marBottom w:val="0"/>
                          <w:divBdr>
                            <w:top w:val="none" w:sz="0" w:space="0" w:color="auto"/>
                            <w:left w:val="none" w:sz="0" w:space="0" w:color="auto"/>
                            <w:bottom w:val="none" w:sz="0" w:space="0" w:color="auto"/>
                            <w:right w:val="none" w:sz="0" w:space="0" w:color="auto"/>
                          </w:divBdr>
                        </w:div>
                      </w:divsChild>
                    </w:div>
                  </w:divsChild>
                </w:div>
              </w:divsChild>
            </w:div>
            <w:div w:id="271941022">
              <w:marLeft w:val="0"/>
              <w:marRight w:val="0"/>
              <w:marTop w:val="0"/>
              <w:marBottom w:val="450"/>
              <w:divBdr>
                <w:top w:val="single" w:sz="6" w:space="0" w:color="DDDDDD"/>
                <w:left w:val="single" w:sz="6" w:space="0" w:color="DDDDDD"/>
                <w:bottom w:val="single" w:sz="6" w:space="0" w:color="DDDDDD"/>
                <w:right w:val="single" w:sz="6" w:space="0" w:color="DDDDDD"/>
              </w:divBdr>
              <w:divsChild>
                <w:div w:id="530068384">
                  <w:marLeft w:val="0"/>
                  <w:marRight w:val="0"/>
                  <w:marTop w:val="0"/>
                  <w:marBottom w:val="0"/>
                  <w:divBdr>
                    <w:top w:val="none" w:sz="0" w:space="0" w:color="auto"/>
                    <w:left w:val="none" w:sz="0" w:space="0" w:color="auto"/>
                    <w:bottom w:val="none" w:sz="0" w:space="0" w:color="auto"/>
                    <w:right w:val="none" w:sz="0" w:space="0" w:color="auto"/>
                  </w:divBdr>
                  <w:divsChild>
                    <w:div w:id="779646622">
                      <w:marLeft w:val="0"/>
                      <w:marRight w:val="0"/>
                      <w:marTop w:val="0"/>
                      <w:marBottom w:val="0"/>
                      <w:divBdr>
                        <w:top w:val="none" w:sz="0" w:space="0" w:color="auto"/>
                        <w:left w:val="none" w:sz="0" w:space="0" w:color="auto"/>
                        <w:bottom w:val="single" w:sz="6" w:space="9" w:color="DDDDDD"/>
                        <w:right w:val="none" w:sz="0" w:space="0" w:color="auto"/>
                      </w:divBdr>
                      <w:divsChild>
                        <w:div w:id="334769717">
                          <w:marLeft w:val="0"/>
                          <w:marRight w:val="0"/>
                          <w:marTop w:val="0"/>
                          <w:marBottom w:val="0"/>
                          <w:divBdr>
                            <w:top w:val="none" w:sz="0" w:space="0" w:color="auto"/>
                            <w:left w:val="none" w:sz="0" w:space="0" w:color="auto"/>
                            <w:bottom w:val="none" w:sz="0" w:space="0" w:color="auto"/>
                            <w:right w:val="none" w:sz="0" w:space="0" w:color="auto"/>
                          </w:divBdr>
                        </w:div>
                      </w:divsChild>
                    </w:div>
                    <w:div w:id="844977425">
                      <w:marLeft w:val="0"/>
                      <w:marRight w:val="0"/>
                      <w:marTop w:val="0"/>
                      <w:marBottom w:val="0"/>
                      <w:divBdr>
                        <w:top w:val="none" w:sz="0" w:space="0" w:color="auto"/>
                        <w:left w:val="none" w:sz="0" w:space="0" w:color="auto"/>
                        <w:bottom w:val="none" w:sz="0" w:space="0" w:color="auto"/>
                        <w:right w:val="none" w:sz="0" w:space="0" w:color="auto"/>
                      </w:divBdr>
                      <w:divsChild>
                        <w:div w:id="640311125">
                          <w:marLeft w:val="8325"/>
                          <w:marRight w:val="0"/>
                          <w:marTop w:val="0"/>
                          <w:marBottom w:val="0"/>
                          <w:divBdr>
                            <w:top w:val="none" w:sz="0" w:space="0" w:color="auto"/>
                            <w:left w:val="none" w:sz="0" w:space="0" w:color="auto"/>
                            <w:bottom w:val="none" w:sz="0" w:space="0" w:color="auto"/>
                            <w:right w:val="none" w:sz="0" w:space="0" w:color="auto"/>
                          </w:divBdr>
                          <w:divsChild>
                            <w:div w:id="11340925">
                              <w:marLeft w:val="0"/>
                              <w:marRight w:val="0"/>
                              <w:marTop w:val="0"/>
                              <w:marBottom w:val="0"/>
                              <w:divBdr>
                                <w:top w:val="none" w:sz="0" w:space="0" w:color="auto"/>
                                <w:left w:val="none" w:sz="0" w:space="0" w:color="auto"/>
                                <w:bottom w:val="none" w:sz="0" w:space="0" w:color="auto"/>
                                <w:right w:val="none" w:sz="0" w:space="0" w:color="auto"/>
                              </w:divBdr>
                              <w:divsChild>
                                <w:div w:id="1233155517">
                                  <w:marLeft w:val="0"/>
                                  <w:marRight w:val="0"/>
                                  <w:marTop w:val="0"/>
                                  <w:marBottom w:val="0"/>
                                  <w:divBdr>
                                    <w:top w:val="none" w:sz="0" w:space="0" w:color="auto"/>
                                    <w:left w:val="none" w:sz="0" w:space="0" w:color="auto"/>
                                    <w:bottom w:val="none" w:sz="0" w:space="0" w:color="auto"/>
                                    <w:right w:val="none" w:sz="0" w:space="0" w:color="auto"/>
                                  </w:divBdr>
                                  <w:divsChild>
                                    <w:div w:id="936987451">
                                      <w:marLeft w:val="0"/>
                                      <w:marRight w:val="0"/>
                                      <w:marTop w:val="0"/>
                                      <w:marBottom w:val="0"/>
                                      <w:divBdr>
                                        <w:top w:val="none" w:sz="0" w:space="0" w:color="auto"/>
                                        <w:left w:val="none" w:sz="0" w:space="0" w:color="auto"/>
                                        <w:bottom w:val="none" w:sz="0" w:space="0" w:color="auto"/>
                                        <w:right w:val="none" w:sz="0" w:space="0" w:color="auto"/>
                                      </w:divBdr>
                                    </w:div>
                                    <w:div w:id="656148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061888">
                          <w:marLeft w:val="0"/>
                          <w:marRight w:val="0"/>
                          <w:marTop w:val="0"/>
                          <w:marBottom w:val="0"/>
                          <w:divBdr>
                            <w:top w:val="none" w:sz="0" w:space="0" w:color="auto"/>
                            <w:left w:val="none" w:sz="0" w:space="0" w:color="auto"/>
                            <w:bottom w:val="none" w:sz="0" w:space="0" w:color="auto"/>
                            <w:right w:val="none" w:sz="0" w:space="0" w:color="auto"/>
                          </w:divBdr>
                          <w:divsChild>
                            <w:div w:id="29500910">
                              <w:marLeft w:val="0"/>
                              <w:marRight w:val="0"/>
                              <w:marTop w:val="0"/>
                              <w:marBottom w:val="0"/>
                              <w:divBdr>
                                <w:top w:val="none" w:sz="0" w:space="0" w:color="auto"/>
                                <w:left w:val="none" w:sz="0" w:space="0" w:color="auto"/>
                                <w:bottom w:val="none" w:sz="0" w:space="0" w:color="auto"/>
                                <w:right w:val="none" w:sz="0" w:space="0" w:color="auto"/>
                              </w:divBdr>
                            </w:div>
                            <w:div w:id="617906080">
                              <w:marLeft w:val="0"/>
                              <w:marRight w:val="0"/>
                              <w:marTop w:val="0"/>
                              <w:marBottom w:val="0"/>
                              <w:divBdr>
                                <w:top w:val="none" w:sz="0" w:space="0" w:color="auto"/>
                                <w:left w:val="none" w:sz="0" w:space="0" w:color="auto"/>
                                <w:bottom w:val="none" w:sz="0" w:space="0" w:color="auto"/>
                                <w:right w:val="none" w:sz="0" w:space="0" w:color="auto"/>
                              </w:divBdr>
                            </w:div>
                            <w:div w:id="103153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ustomXml" Target="../customXml/item4.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s://luatvietnam.vn/giao-duc/luat-pho-bien-giao-duc-phap-luat-2012-71743-d1.html" TargetMode="Externa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8A4E707216E53648B3E5A836D7F908D9" ma:contentTypeVersion="2" ma:contentTypeDescription="Create a new document." ma:contentTypeScope="" ma:versionID="d7f18157b7c6d2c41882faeccdebd0d5">
  <xsd:schema xmlns:xsd="http://www.w3.org/2001/XMLSchema" xmlns:xs="http://www.w3.org/2001/XMLSchema" xmlns:p="http://schemas.microsoft.com/office/2006/metadata/properties" xmlns:ns1="http://schemas.microsoft.com/sharepoint/v3" xmlns:ns2="0906771f-b8e8-42c4-ac52-ffc37e51ebab" targetNamespace="http://schemas.microsoft.com/office/2006/metadata/properties" ma:root="true" ma:fieldsID="00fae4084f0a147e04ecaf816efec275" ns1:_="" ns2:_="">
    <xsd:import namespace="http://schemas.microsoft.com/sharepoint/v3"/>
    <xsd:import namespace="0906771f-b8e8-42c4-ac52-ffc37e51ebab"/>
    <xsd:element name="properties">
      <xsd:complexType>
        <xsd:sequence>
          <xsd:element name="documentManagement">
            <xsd:complexType>
              <xsd:all>
                <xsd:element ref="ns1:PublishingStartDate" minOccurs="0"/>
                <xsd:element ref="ns1:PublishingExpirationDate"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06771f-b8e8-42c4-ac52-ffc37e51ebab"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BAD02E8-C37B-460F-8DC1-964CC3E2995E}">
  <ds:schemaRefs>
    <ds:schemaRef ds:uri="http://schemas.openxmlformats.org/officeDocument/2006/bibliography"/>
  </ds:schemaRefs>
</ds:datastoreItem>
</file>

<file path=customXml/itemProps2.xml><?xml version="1.0" encoding="utf-8"?>
<ds:datastoreItem xmlns:ds="http://schemas.openxmlformats.org/officeDocument/2006/customXml" ds:itemID="{9100AE84-2D7C-4006-907E-B3BD5F609AEF}"/>
</file>

<file path=customXml/itemProps3.xml><?xml version="1.0" encoding="utf-8"?>
<ds:datastoreItem xmlns:ds="http://schemas.openxmlformats.org/officeDocument/2006/customXml" ds:itemID="{20E7299C-766F-431C-8D01-E313AEA78963}"/>
</file>

<file path=customXml/itemProps4.xml><?xml version="1.0" encoding="utf-8"?>
<ds:datastoreItem xmlns:ds="http://schemas.openxmlformats.org/officeDocument/2006/customXml" ds:itemID="{24288DDC-1B1B-46C8-9612-F332A25D7A94}"/>
</file>

<file path=docProps/app.xml><?xml version="1.0" encoding="utf-8"?>
<Properties xmlns="http://schemas.openxmlformats.org/officeDocument/2006/extended-properties" xmlns:vt="http://schemas.openxmlformats.org/officeDocument/2006/docPropsVTypes">
  <Template>Normal.dotm</Template>
  <TotalTime>1508</TotalTime>
  <Pages>4</Pages>
  <Words>1063</Words>
  <Characters>6064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36</cp:revision>
  <cp:lastPrinted>2022-06-28T07:29:00Z</cp:lastPrinted>
  <dcterms:created xsi:type="dcterms:W3CDTF">2022-06-20T08:35:00Z</dcterms:created>
  <dcterms:modified xsi:type="dcterms:W3CDTF">2022-07-12T03:36:00Z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0x0101008A4E707216E53648B3E5A836D7F908D9</vt:lpwstr>
  </property>
</Properties>
</file>